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2708C7" w14:textId="3B8EF8B8" w:rsidR="00111A1C" w:rsidRPr="00590BCD" w:rsidRDefault="00E13144" w:rsidP="00590BCD">
      <w:pPr>
        <w:spacing w:after="0" w:line="360" w:lineRule="auto"/>
        <w:rPr>
          <w:rFonts w:asciiTheme="majorHAnsi" w:hAnsiTheme="majorHAnsi" w:cstheme="majorHAnsi"/>
          <w:sz w:val="20"/>
          <w:szCs w:val="20"/>
        </w:rPr>
      </w:pPr>
      <w:r w:rsidRPr="00590BCD">
        <w:rPr>
          <w:rFonts w:asciiTheme="majorHAnsi" w:hAnsiTheme="majorHAnsi" w:cstheme="majorHAnsi"/>
          <w:noProof/>
          <w:sz w:val="20"/>
          <w:szCs w:val="20"/>
          <w:lang w:val="de-DE" w:eastAsia="de-DE"/>
        </w:rPr>
        <w:drawing>
          <wp:inline distT="0" distB="0" distL="0" distR="0" wp14:anchorId="3D514354" wp14:editId="7190D13E">
            <wp:extent cx="1828649" cy="463258"/>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zuken-word-black-300px.png"/>
                    <pic:cNvPicPr/>
                  </pic:nvPicPr>
                  <pic:blipFill>
                    <a:blip r:embed="rId8">
                      <a:extLst>
                        <a:ext uri="{28A0092B-C50C-407E-A947-70E740481C1C}">
                          <a14:useLocalDpi xmlns:a14="http://schemas.microsoft.com/office/drawing/2010/main" val="0"/>
                        </a:ext>
                      </a:extLst>
                    </a:blip>
                    <a:stretch>
                      <a:fillRect/>
                    </a:stretch>
                  </pic:blipFill>
                  <pic:spPr>
                    <a:xfrm>
                      <a:off x="0" y="0"/>
                      <a:ext cx="1828649" cy="463258"/>
                    </a:xfrm>
                    <a:prstGeom prst="rect">
                      <a:avLst/>
                    </a:prstGeom>
                  </pic:spPr>
                </pic:pic>
              </a:graphicData>
            </a:graphic>
          </wp:inline>
        </w:drawing>
      </w:r>
    </w:p>
    <w:p w14:paraId="77889D62" w14:textId="77777777" w:rsidR="00111A1C" w:rsidRPr="00590BCD" w:rsidRDefault="00D47864" w:rsidP="00590BCD">
      <w:pPr>
        <w:widowControl w:val="0"/>
        <w:autoSpaceDE w:val="0"/>
        <w:autoSpaceDN w:val="0"/>
        <w:adjustRightInd w:val="0"/>
        <w:spacing w:after="0" w:line="360" w:lineRule="auto"/>
        <w:jc w:val="right"/>
        <w:outlineLvl w:val="0"/>
        <w:rPr>
          <w:rFonts w:asciiTheme="majorHAnsi" w:hAnsiTheme="majorHAnsi" w:cstheme="majorHAnsi"/>
          <w:b/>
          <w:bCs/>
          <w:sz w:val="20"/>
          <w:szCs w:val="20"/>
        </w:rPr>
      </w:pPr>
      <w:r w:rsidRPr="00590BCD">
        <w:rPr>
          <w:rFonts w:asciiTheme="majorHAnsi" w:hAnsiTheme="majorHAnsi" w:cstheme="majorHAnsi"/>
          <w:b/>
          <w:bCs/>
          <w:sz w:val="20"/>
          <w:szCs w:val="20"/>
        </w:rPr>
        <w:t>Zuken</w:t>
      </w:r>
      <w:r w:rsidR="00354037" w:rsidRPr="00590BCD">
        <w:rPr>
          <w:rFonts w:asciiTheme="majorHAnsi" w:hAnsiTheme="majorHAnsi" w:cstheme="majorHAnsi"/>
          <w:b/>
          <w:bCs/>
          <w:sz w:val="20"/>
          <w:szCs w:val="20"/>
        </w:rPr>
        <w:t xml:space="preserve"> </w:t>
      </w:r>
      <w:r w:rsidR="00111A1C" w:rsidRPr="00590BCD">
        <w:rPr>
          <w:rFonts w:asciiTheme="majorHAnsi" w:hAnsiTheme="majorHAnsi" w:cstheme="majorHAnsi"/>
          <w:b/>
          <w:bCs/>
          <w:sz w:val="20"/>
          <w:szCs w:val="20"/>
        </w:rPr>
        <w:t>News</w:t>
      </w:r>
    </w:p>
    <w:p w14:paraId="4F0AAE17" w14:textId="703A731A" w:rsidR="00111A1C" w:rsidRPr="00590BCD" w:rsidRDefault="00111A1C" w:rsidP="00590BCD">
      <w:pPr>
        <w:widowControl w:val="0"/>
        <w:autoSpaceDE w:val="0"/>
        <w:autoSpaceDN w:val="0"/>
        <w:adjustRightInd w:val="0"/>
        <w:spacing w:after="0" w:line="360" w:lineRule="auto"/>
        <w:jc w:val="right"/>
        <w:outlineLvl w:val="0"/>
        <w:rPr>
          <w:rFonts w:asciiTheme="majorHAnsi" w:hAnsiTheme="majorHAnsi" w:cstheme="majorHAnsi"/>
          <w:sz w:val="20"/>
          <w:szCs w:val="20"/>
        </w:rPr>
      </w:pPr>
      <w:r w:rsidRPr="00590BCD">
        <w:rPr>
          <w:rFonts w:asciiTheme="majorHAnsi" w:hAnsiTheme="majorHAnsi" w:cstheme="majorHAnsi"/>
          <w:b/>
          <w:bCs/>
          <w:sz w:val="20"/>
          <w:szCs w:val="20"/>
        </w:rPr>
        <w:t>Ref:</w:t>
      </w:r>
      <w:r w:rsidR="00D93AFB" w:rsidRPr="00590BCD">
        <w:rPr>
          <w:rFonts w:asciiTheme="majorHAnsi" w:hAnsiTheme="majorHAnsi" w:cstheme="majorHAnsi"/>
          <w:sz w:val="20"/>
          <w:szCs w:val="20"/>
        </w:rPr>
        <w:t xml:space="preserve"> </w:t>
      </w:r>
      <w:r w:rsidR="004223ED" w:rsidRPr="00590BCD">
        <w:rPr>
          <w:rFonts w:asciiTheme="majorHAnsi" w:hAnsiTheme="majorHAnsi" w:cstheme="majorHAnsi"/>
          <w:sz w:val="20"/>
          <w:szCs w:val="20"/>
        </w:rPr>
        <w:t>Z0</w:t>
      </w:r>
      <w:r w:rsidR="00EB3EBE" w:rsidRPr="00590BCD">
        <w:rPr>
          <w:rFonts w:asciiTheme="majorHAnsi" w:hAnsiTheme="majorHAnsi" w:cstheme="majorHAnsi"/>
          <w:sz w:val="20"/>
          <w:szCs w:val="20"/>
        </w:rPr>
        <w:t>5</w:t>
      </w:r>
      <w:r w:rsidR="00993C0D">
        <w:rPr>
          <w:rFonts w:asciiTheme="majorHAnsi" w:hAnsiTheme="majorHAnsi" w:cstheme="majorHAnsi"/>
          <w:sz w:val="20"/>
          <w:szCs w:val="20"/>
        </w:rPr>
        <w:t>97</w:t>
      </w:r>
    </w:p>
    <w:p w14:paraId="67C57B00" w14:textId="6079897B" w:rsidR="00111A1C" w:rsidRPr="00590BCD" w:rsidRDefault="00EB4F29" w:rsidP="00590BCD">
      <w:pPr>
        <w:spacing w:after="0" w:line="360" w:lineRule="auto"/>
        <w:jc w:val="right"/>
        <w:rPr>
          <w:rFonts w:asciiTheme="majorHAnsi" w:hAnsiTheme="majorHAnsi" w:cstheme="majorHAnsi"/>
          <w:sz w:val="20"/>
          <w:szCs w:val="20"/>
        </w:rPr>
      </w:pPr>
      <w:r w:rsidRPr="00590BCD">
        <w:rPr>
          <w:rFonts w:asciiTheme="majorHAnsi" w:hAnsiTheme="majorHAnsi" w:cstheme="majorHAnsi"/>
          <w:b/>
          <w:bCs/>
          <w:sz w:val="20"/>
          <w:szCs w:val="20"/>
        </w:rPr>
        <w:t>FOR IMMEDIATE RELEASE</w:t>
      </w:r>
      <w:r w:rsidR="00111A1C" w:rsidRPr="00590BCD">
        <w:rPr>
          <w:rFonts w:asciiTheme="majorHAnsi" w:hAnsiTheme="majorHAnsi" w:cstheme="majorHAnsi"/>
          <w:b/>
          <w:bCs/>
          <w:sz w:val="20"/>
          <w:szCs w:val="20"/>
        </w:rPr>
        <w:t xml:space="preserve">: </w:t>
      </w:r>
      <w:r w:rsidR="00993C0D">
        <w:rPr>
          <w:rFonts w:asciiTheme="majorHAnsi" w:hAnsiTheme="majorHAnsi" w:cstheme="majorHAnsi"/>
          <w:bCs/>
          <w:sz w:val="20"/>
          <w:szCs w:val="20"/>
        </w:rPr>
        <w:t>April 10, 2024</w:t>
      </w:r>
    </w:p>
    <w:p w14:paraId="31D00FC1" w14:textId="77777777" w:rsidR="00EB4F29" w:rsidRPr="00590BCD" w:rsidRDefault="00EB4F29" w:rsidP="00590BCD">
      <w:pPr>
        <w:pStyle w:val="PRH1"/>
        <w:spacing w:before="0" w:after="0" w:line="360" w:lineRule="auto"/>
        <w:rPr>
          <w:rFonts w:asciiTheme="majorHAnsi" w:hAnsiTheme="majorHAnsi" w:cstheme="majorHAnsi"/>
          <w:sz w:val="20"/>
          <w:szCs w:val="20"/>
        </w:rPr>
      </w:pPr>
    </w:p>
    <w:p w14:paraId="732A1E36" w14:textId="77777777" w:rsidR="00D84F0B" w:rsidRDefault="00D84F0B" w:rsidP="00590BCD">
      <w:pPr>
        <w:pStyle w:val="PRH1"/>
        <w:spacing w:before="0" w:after="0" w:line="360" w:lineRule="auto"/>
        <w:rPr>
          <w:rFonts w:asciiTheme="majorHAnsi" w:hAnsiTheme="majorHAnsi" w:cstheme="majorHAnsi"/>
          <w:sz w:val="20"/>
          <w:szCs w:val="20"/>
        </w:rPr>
      </w:pPr>
    </w:p>
    <w:p w14:paraId="4677B0D5" w14:textId="0596715D" w:rsidR="00993C0D" w:rsidRPr="00993C0D" w:rsidRDefault="007D613D" w:rsidP="007D613D">
      <w:pPr>
        <w:spacing w:after="0" w:line="360" w:lineRule="auto"/>
        <w:jc w:val="center"/>
        <w:rPr>
          <w:rFonts w:asciiTheme="majorHAnsi" w:hAnsiTheme="majorHAnsi" w:cstheme="majorHAnsi"/>
          <w:b/>
          <w:bCs/>
          <w:sz w:val="28"/>
          <w:szCs w:val="28"/>
        </w:rPr>
      </w:pPr>
      <w:r>
        <w:rPr>
          <w:rFonts w:asciiTheme="majorHAnsi" w:hAnsiTheme="majorHAnsi" w:cstheme="majorHAnsi"/>
          <w:b/>
          <w:bCs/>
          <w:sz w:val="28"/>
          <w:szCs w:val="28"/>
        </w:rPr>
        <w:t>Mark Schulman Rocks Zuken Innovation World + integrate24</w:t>
      </w:r>
    </w:p>
    <w:p w14:paraId="53785305" w14:textId="4F528C33" w:rsidR="007D613D" w:rsidRPr="00590BCD" w:rsidRDefault="0096148A" w:rsidP="007D613D">
      <w:pPr>
        <w:pStyle w:val="PRH2"/>
        <w:spacing w:after="0" w:line="360" w:lineRule="auto"/>
        <w:rPr>
          <w:rFonts w:asciiTheme="majorHAnsi" w:hAnsiTheme="majorHAnsi" w:cstheme="majorHAnsi"/>
          <w:b/>
          <w:bCs w:val="0"/>
          <w:sz w:val="20"/>
          <w:szCs w:val="20"/>
        </w:rPr>
      </w:pPr>
      <w:r>
        <w:rPr>
          <w:rFonts w:asciiTheme="majorHAnsi" w:hAnsiTheme="majorHAnsi" w:cstheme="majorHAnsi"/>
          <w:b/>
          <w:bCs w:val="0"/>
          <w:sz w:val="20"/>
          <w:szCs w:val="20"/>
        </w:rPr>
        <w:t xml:space="preserve">Digital </w:t>
      </w:r>
      <w:r w:rsidR="007D613D">
        <w:rPr>
          <w:rFonts w:asciiTheme="majorHAnsi" w:hAnsiTheme="majorHAnsi" w:cstheme="majorHAnsi"/>
          <w:b/>
          <w:bCs w:val="0"/>
          <w:sz w:val="20"/>
          <w:szCs w:val="20"/>
        </w:rPr>
        <w:t xml:space="preserve">Engineering Takes Center Stage in Cleveland as Attendees Learn How to </w:t>
      </w:r>
      <w:r w:rsidR="004F1D03">
        <w:rPr>
          <w:rFonts w:asciiTheme="majorHAnsi" w:hAnsiTheme="majorHAnsi" w:cstheme="majorHAnsi"/>
          <w:b/>
          <w:bCs w:val="0"/>
          <w:sz w:val="20"/>
          <w:szCs w:val="20"/>
        </w:rPr>
        <w:t>Hack the Rockstar Attitude</w:t>
      </w:r>
    </w:p>
    <w:p w14:paraId="42F5FE2A" w14:textId="77777777" w:rsidR="00EB4F29" w:rsidRPr="00590BCD" w:rsidRDefault="00EB4F29" w:rsidP="00123AB8">
      <w:pPr>
        <w:pStyle w:val="PRBody"/>
        <w:spacing w:after="0" w:line="360" w:lineRule="auto"/>
        <w:rPr>
          <w:rFonts w:asciiTheme="majorHAnsi" w:hAnsiTheme="majorHAnsi" w:cstheme="majorHAnsi"/>
          <w:bCs/>
          <w:sz w:val="20"/>
          <w:szCs w:val="20"/>
        </w:rPr>
      </w:pPr>
    </w:p>
    <w:p w14:paraId="38B64F7E" w14:textId="12EAA0BE" w:rsidR="00993C0D" w:rsidRPr="00123AB8" w:rsidRDefault="00EB4F29" w:rsidP="008B32FB">
      <w:pPr>
        <w:pStyle w:val="PRBody"/>
        <w:spacing w:after="0" w:line="360" w:lineRule="auto"/>
        <w:rPr>
          <w:rFonts w:asciiTheme="majorHAnsi" w:hAnsiTheme="majorHAnsi" w:cstheme="majorHAnsi"/>
          <w:sz w:val="20"/>
          <w:szCs w:val="20"/>
        </w:rPr>
      </w:pPr>
      <w:r w:rsidRPr="00123AB8">
        <w:rPr>
          <w:rFonts w:asciiTheme="majorHAnsi" w:hAnsiTheme="majorHAnsi" w:cstheme="majorHAnsi"/>
          <w:b/>
          <w:bCs/>
          <w:sz w:val="20"/>
          <w:szCs w:val="20"/>
        </w:rPr>
        <w:t>WESTFORD, MA, USA</w:t>
      </w:r>
      <w:r w:rsidR="00993C0D" w:rsidRPr="00123AB8">
        <w:rPr>
          <w:rFonts w:asciiTheme="majorHAnsi" w:hAnsiTheme="majorHAnsi" w:cstheme="majorHAnsi"/>
          <w:b/>
          <w:bCs/>
          <w:sz w:val="20"/>
          <w:szCs w:val="20"/>
        </w:rPr>
        <w:t>, April 10, 2024</w:t>
      </w:r>
      <w:r w:rsidR="00993C0D" w:rsidRPr="00123AB8">
        <w:rPr>
          <w:rFonts w:asciiTheme="majorHAnsi" w:hAnsiTheme="majorHAnsi" w:cstheme="majorHAnsi"/>
          <w:sz w:val="20"/>
          <w:szCs w:val="20"/>
        </w:rPr>
        <w:t xml:space="preserve"> – Zuken USA, Inc., a leader in electrical and electronic design software, is excited to announce that the renowned drummer and motivational speaker, Mark Schulman, will be the keynote speaker at this </w:t>
      </w:r>
      <w:r w:rsidR="0096148A" w:rsidRPr="00123AB8">
        <w:rPr>
          <w:rFonts w:asciiTheme="majorHAnsi" w:hAnsiTheme="majorHAnsi" w:cstheme="majorHAnsi"/>
          <w:sz w:val="20"/>
          <w:szCs w:val="20"/>
        </w:rPr>
        <w:t>year</w:t>
      </w:r>
      <w:r w:rsidR="0096148A">
        <w:rPr>
          <w:rFonts w:asciiTheme="majorHAnsi" w:hAnsiTheme="majorHAnsi" w:cstheme="majorHAnsi"/>
          <w:sz w:val="20"/>
          <w:szCs w:val="20"/>
        </w:rPr>
        <w:t>'</w:t>
      </w:r>
      <w:r w:rsidR="0096148A" w:rsidRPr="00123AB8">
        <w:rPr>
          <w:rFonts w:asciiTheme="majorHAnsi" w:hAnsiTheme="majorHAnsi" w:cstheme="majorHAnsi"/>
          <w:sz w:val="20"/>
          <w:szCs w:val="20"/>
        </w:rPr>
        <w:t xml:space="preserve">s </w:t>
      </w:r>
      <w:r w:rsidR="00993C0D" w:rsidRPr="00123AB8">
        <w:rPr>
          <w:rFonts w:asciiTheme="majorHAnsi" w:hAnsiTheme="majorHAnsi" w:cstheme="majorHAnsi"/>
          <w:sz w:val="20"/>
          <w:szCs w:val="20"/>
        </w:rPr>
        <w:t>Zuken Innovation World Americas</w:t>
      </w:r>
      <w:r w:rsidR="002156FC" w:rsidRPr="00123AB8">
        <w:rPr>
          <w:rFonts w:asciiTheme="majorHAnsi" w:hAnsiTheme="majorHAnsi" w:cstheme="majorHAnsi"/>
          <w:sz w:val="20"/>
          <w:szCs w:val="20"/>
        </w:rPr>
        <w:t xml:space="preserve"> (ZIW)</w:t>
      </w:r>
      <w:r w:rsidR="00993C0D" w:rsidRPr="00123AB8">
        <w:rPr>
          <w:rFonts w:asciiTheme="majorHAnsi" w:hAnsiTheme="majorHAnsi" w:cstheme="majorHAnsi"/>
          <w:sz w:val="20"/>
          <w:szCs w:val="20"/>
        </w:rPr>
        <w:t xml:space="preserve"> conference</w:t>
      </w:r>
      <w:r w:rsidR="002156FC" w:rsidRPr="00123AB8">
        <w:rPr>
          <w:rFonts w:asciiTheme="majorHAnsi" w:hAnsiTheme="majorHAnsi" w:cstheme="majorHAnsi"/>
          <w:sz w:val="20"/>
          <w:szCs w:val="20"/>
        </w:rPr>
        <w:t xml:space="preserve">, </w:t>
      </w:r>
      <w:r w:rsidR="00993C0D" w:rsidRPr="00123AB8">
        <w:rPr>
          <w:rFonts w:asciiTheme="majorHAnsi" w:hAnsiTheme="majorHAnsi" w:cstheme="majorHAnsi"/>
          <w:sz w:val="20"/>
          <w:szCs w:val="20"/>
        </w:rPr>
        <w:t xml:space="preserve">co-located with </w:t>
      </w:r>
      <w:r w:rsidR="007D613D" w:rsidRPr="00123AB8">
        <w:rPr>
          <w:rFonts w:asciiTheme="majorHAnsi" w:hAnsiTheme="majorHAnsi" w:cstheme="majorHAnsi"/>
          <w:sz w:val="20"/>
          <w:szCs w:val="20"/>
        </w:rPr>
        <w:t>i</w:t>
      </w:r>
      <w:r w:rsidR="00993C0D" w:rsidRPr="00123AB8">
        <w:rPr>
          <w:rFonts w:asciiTheme="majorHAnsi" w:hAnsiTheme="majorHAnsi" w:cstheme="majorHAnsi"/>
          <w:sz w:val="20"/>
          <w:szCs w:val="20"/>
        </w:rPr>
        <w:t>ntegrate24</w:t>
      </w:r>
      <w:r w:rsidR="002156FC" w:rsidRPr="00123AB8">
        <w:rPr>
          <w:rFonts w:asciiTheme="majorHAnsi" w:hAnsiTheme="majorHAnsi" w:cstheme="majorHAnsi"/>
          <w:sz w:val="20"/>
          <w:szCs w:val="20"/>
        </w:rPr>
        <w:t>.</w:t>
      </w:r>
      <w:r w:rsidR="00993C0D" w:rsidRPr="00123AB8">
        <w:rPr>
          <w:rFonts w:asciiTheme="majorHAnsi" w:hAnsiTheme="majorHAnsi" w:cstheme="majorHAnsi"/>
          <w:sz w:val="20"/>
          <w:szCs w:val="20"/>
        </w:rPr>
        <w:t xml:space="preserve"> Scheduled for September 17-19, 2024, </w:t>
      </w:r>
      <w:r w:rsidR="002156FC" w:rsidRPr="00123AB8">
        <w:rPr>
          <w:rFonts w:asciiTheme="majorHAnsi" w:hAnsiTheme="majorHAnsi" w:cstheme="majorHAnsi"/>
          <w:sz w:val="20"/>
          <w:szCs w:val="20"/>
        </w:rPr>
        <w:t>in the vibrant city</w:t>
      </w:r>
      <w:r w:rsidR="00993C0D" w:rsidRPr="00123AB8">
        <w:rPr>
          <w:rFonts w:asciiTheme="majorHAnsi" w:hAnsiTheme="majorHAnsi" w:cstheme="majorHAnsi"/>
          <w:sz w:val="20"/>
          <w:szCs w:val="20"/>
        </w:rPr>
        <w:t xml:space="preserve"> of Cleveland, Ohio, the conference aims to bring together the brightest minds in the </w:t>
      </w:r>
      <w:r w:rsidR="002156FC" w:rsidRPr="00123AB8">
        <w:rPr>
          <w:rFonts w:asciiTheme="majorHAnsi" w:hAnsiTheme="majorHAnsi" w:cstheme="majorHAnsi"/>
          <w:sz w:val="20"/>
          <w:szCs w:val="20"/>
        </w:rPr>
        <w:t>PCB, Wire Harness, and Digital E</w:t>
      </w:r>
      <w:r w:rsidR="00993C0D" w:rsidRPr="00123AB8">
        <w:rPr>
          <w:rFonts w:asciiTheme="majorHAnsi" w:hAnsiTheme="majorHAnsi" w:cstheme="majorHAnsi"/>
          <w:sz w:val="20"/>
          <w:szCs w:val="20"/>
        </w:rPr>
        <w:t>ngineering field</w:t>
      </w:r>
      <w:r w:rsidR="002156FC" w:rsidRPr="00123AB8">
        <w:rPr>
          <w:rFonts w:asciiTheme="majorHAnsi" w:hAnsiTheme="majorHAnsi" w:cstheme="majorHAnsi"/>
          <w:sz w:val="20"/>
          <w:szCs w:val="20"/>
        </w:rPr>
        <w:t>s</w:t>
      </w:r>
      <w:r w:rsidR="00993C0D" w:rsidRPr="00123AB8">
        <w:rPr>
          <w:rFonts w:asciiTheme="majorHAnsi" w:hAnsiTheme="majorHAnsi" w:cstheme="majorHAnsi"/>
          <w:sz w:val="20"/>
          <w:szCs w:val="20"/>
        </w:rPr>
        <w:t>.</w:t>
      </w:r>
    </w:p>
    <w:p w14:paraId="0CE6C9DE" w14:textId="77777777" w:rsidR="002156FC" w:rsidRPr="00123AB8" w:rsidRDefault="002156FC" w:rsidP="008B32FB">
      <w:pPr>
        <w:pStyle w:val="PRBody"/>
        <w:spacing w:after="0" w:line="360" w:lineRule="auto"/>
        <w:rPr>
          <w:rFonts w:asciiTheme="majorHAnsi" w:hAnsiTheme="majorHAnsi" w:cstheme="majorHAnsi"/>
          <w:sz w:val="20"/>
          <w:szCs w:val="20"/>
        </w:rPr>
      </w:pPr>
    </w:p>
    <w:p w14:paraId="0BAA036D" w14:textId="17D7F857" w:rsidR="004F1D03" w:rsidRPr="00123AB8" w:rsidRDefault="00FB716C" w:rsidP="008B32FB">
      <w:pPr>
        <w:pStyle w:val="PRBody"/>
        <w:spacing w:after="0" w:line="360" w:lineRule="auto"/>
        <w:rPr>
          <w:rFonts w:asciiTheme="majorHAnsi" w:hAnsiTheme="majorHAnsi" w:cstheme="majorHAnsi"/>
          <w:sz w:val="20"/>
          <w:szCs w:val="20"/>
        </w:rPr>
      </w:pPr>
      <w:r w:rsidRPr="00123AB8">
        <w:rPr>
          <w:rFonts w:asciiTheme="majorHAnsi" w:hAnsiTheme="majorHAnsi" w:cstheme="majorHAnsi"/>
          <w:sz w:val="20"/>
          <w:szCs w:val="20"/>
        </w:rPr>
        <w:t xml:space="preserve">For 30 years, Mark Schulman has been a first-call drummer for world-class rock and pop artists. He was voted </w:t>
      </w:r>
      <w:r w:rsidR="0096148A">
        <w:rPr>
          <w:rFonts w:asciiTheme="majorHAnsi" w:hAnsiTheme="majorHAnsi" w:cstheme="majorHAnsi"/>
          <w:sz w:val="20"/>
          <w:szCs w:val="20"/>
        </w:rPr>
        <w:t>"</w:t>
      </w:r>
      <w:r w:rsidRPr="00123AB8">
        <w:rPr>
          <w:rFonts w:asciiTheme="majorHAnsi" w:hAnsiTheme="majorHAnsi" w:cstheme="majorHAnsi"/>
          <w:sz w:val="20"/>
          <w:szCs w:val="20"/>
        </w:rPr>
        <w:t>Top 3 Pop-Rock Drummers</w:t>
      </w:r>
      <w:r w:rsidR="0096148A">
        <w:rPr>
          <w:rFonts w:asciiTheme="majorHAnsi" w:hAnsiTheme="majorHAnsi" w:cstheme="majorHAnsi"/>
          <w:sz w:val="20"/>
          <w:szCs w:val="20"/>
        </w:rPr>
        <w:t>"</w:t>
      </w:r>
      <w:r w:rsidR="0096148A" w:rsidRPr="00123AB8">
        <w:rPr>
          <w:rFonts w:asciiTheme="majorHAnsi" w:hAnsiTheme="majorHAnsi" w:cstheme="majorHAnsi"/>
          <w:sz w:val="20"/>
          <w:szCs w:val="20"/>
        </w:rPr>
        <w:t xml:space="preserve"> </w:t>
      </w:r>
      <w:r w:rsidRPr="00123AB8">
        <w:rPr>
          <w:rFonts w:asciiTheme="majorHAnsi" w:hAnsiTheme="majorHAnsi" w:cstheme="majorHAnsi"/>
          <w:sz w:val="20"/>
          <w:szCs w:val="20"/>
        </w:rPr>
        <w:t xml:space="preserve">in the Modern Drummer Reader's Poll in 2014 and has played four record-breaking world tours with P!NK. Mark's resume is a </w:t>
      </w:r>
      <w:r w:rsidR="0096148A">
        <w:rPr>
          <w:rFonts w:asciiTheme="majorHAnsi" w:hAnsiTheme="majorHAnsi" w:cstheme="majorHAnsi"/>
          <w:sz w:val="20"/>
          <w:szCs w:val="20"/>
        </w:rPr>
        <w:t>"</w:t>
      </w:r>
      <w:r w:rsidRPr="00123AB8">
        <w:rPr>
          <w:rFonts w:asciiTheme="majorHAnsi" w:hAnsiTheme="majorHAnsi" w:cstheme="majorHAnsi"/>
          <w:sz w:val="20"/>
          <w:szCs w:val="20"/>
        </w:rPr>
        <w:t>Who's Who</w:t>
      </w:r>
      <w:r w:rsidR="0096148A">
        <w:rPr>
          <w:rFonts w:asciiTheme="majorHAnsi" w:hAnsiTheme="majorHAnsi" w:cstheme="majorHAnsi"/>
          <w:sz w:val="20"/>
          <w:szCs w:val="20"/>
        </w:rPr>
        <w:t>"</w:t>
      </w:r>
      <w:r w:rsidR="0096148A" w:rsidRPr="00123AB8">
        <w:rPr>
          <w:rFonts w:asciiTheme="majorHAnsi" w:hAnsiTheme="majorHAnsi" w:cstheme="majorHAnsi"/>
          <w:sz w:val="20"/>
          <w:szCs w:val="20"/>
        </w:rPr>
        <w:t xml:space="preserve"> </w:t>
      </w:r>
      <w:r w:rsidRPr="00123AB8">
        <w:rPr>
          <w:rFonts w:asciiTheme="majorHAnsi" w:hAnsiTheme="majorHAnsi" w:cstheme="majorHAnsi"/>
          <w:sz w:val="20"/>
          <w:szCs w:val="20"/>
        </w:rPr>
        <w:t xml:space="preserve">of international rock and roll royalty including acts such as Cher, Billy Idol, Foreigner, Sheryl Crow, Stevie Nicks, </w:t>
      </w:r>
      <w:proofErr w:type="gramStart"/>
      <w:r w:rsidRPr="00123AB8">
        <w:rPr>
          <w:rFonts w:asciiTheme="majorHAnsi" w:hAnsiTheme="majorHAnsi" w:cstheme="majorHAnsi"/>
          <w:sz w:val="20"/>
          <w:szCs w:val="20"/>
        </w:rPr>
        <w:t>Beyoncé</w:t>
      </w:r>
      <w:proofErr w:type="gramEnd"/>
      <w:r w:rsidRPr="00123AB8">
        <w:rPr>
          <w:rFonts w:asciiTheme="majorHAnsi" w:hAnsiTheme="majorHAnsi" w:cstheme="majorHAnsi"/>
          <w:sz w:val="20"/>
          <w:szCs w:val="20"/>
        </w:rPr>
        <w:t xml:space="preserve"> and many other world-class artists.</w:t>
      </w:r>
      <w:r w:rsidR="004F1D03" w:rsidRPr="00123AB8">
        <w:rPr>
          <w:rFonts w:asciiTheme="majorHAnsi" w:hAnsiTheme="majorHAnsi" w:cstheme="majorHAnsi"/>
          <w:sz w:val="20"/>
          <w:szCs w:val="20"/>
        </w:rPr>
        <w:t xml:space="preserve"> </w:t>
      </w:r>
    </w:p>
    <w:p w14:paraId="25286CA7" w14:textId="77777777" w:rsidR="004F1D03" w:rsidRPr="00123AB8" w:rsidRDefault="004F1D03" w:rsidP="008B32FB">
      <w:pPr>
        <w:pStyle w:val="PRBody"/>
        <w:spacing w:after="0" w:line="360" w:lineRule="auto"/>
        <w:rPr>
          <w:rFonts w:asciiTheme="majorHAnsi" w:hAnsiTheme="majorHAnsi" w:cstheme="majorHAnsi"/>
          <w:sz w:val="20"/>
          <w:szCs w:val="20"/>
        </w:rPr>
      </w:pPr>
    </w:p>
    <w:p w14:paraId="2F8A39AD" w14:textId="36A88CFC" w:rsidR="004F1D03" w:rsidRPr="00123AB8" w:rsidRDefault="004F1D03" w:rsidP="008B32FB">
      <w:pPr>
        <w:spacing w:after="0" w:line="360" w:lineRule="auto"/>
        <w:jc w:val="both"/>
        <w:rPr>
          <w:rFonts w:asciiTheme="majorHAnsi" w:hAnsiTheme="majorHAnsi" w:cstheme="majorHAnsi"/>
          <w:color w:val="000000"/>
          <w:sz w:val="20"/>
          <w:szCs w:val="20"/>
          <w:shd w:val="clear" w:color="auto" w:fill="FFFFFF"/>
        </w:rPr>
      </w:pPr>
      <w:r w:rsidRPr="00123AB8">
        <w:rPr>
          <w:rFonts w:asciiTheme="majorHAnsi" w:hAnsiTheme="majorHAnsi" w:cstheme="majorHAnsi"/>
          <w:color w:val="000000"/>
          <w:sz w:val="20"/>
          <w:szCs w:val="20"/>
          <w:shd w:val="clear" w:color="auto" w:fill="FFFFFF"/>
        </w:rPr>
        <w:t>Great performers in business are called rockstars, but </w:t>
      </w:r>
      <w:r w:rsidRPr="00123AB8">
        <w:rPr>
          <w:rStyle w:val="Emphasis"/>
          <w:rFonts w:asciiTheme="majorHAnsi" w:hAnsiTheme="majorHAnsi" w:cstheme="majorHAnsi"/>
          <w:color w:val="000000"/>
          <w:sz w:val="20"/>
          <w:szCs w:val="20"/>
          <w:bdr w:val="none" w:sz="0" w:space="0" w:color="auto" w:frame="1"/>
          <w:shd w:val="clear" w:color="auto" w:fill="FFFFFF"/>
        </w:rPr>
        <w:t>true</w:t>
      </w:r>
      <w:r w:rsidRPr="00123AB8">
        <w:rPr>
          <w:rFonts w:asciiTheme="majorHAnsi" w:hAnsiTheme="majorHAnsi" w:cstheme="majorHAnsi"/>
          <w:color w:val="000000"/>
          <w:sz w:val="20"/>
          <w:szCs w:val="20"/>
          <w:shd w:val="clear" w:color="auto" w:fill="FFFFFF"/>
        </w:rPr>
        <w:t> rockstars can teach the business world a lot about leadership, teamwork, resilience, engagement, and performing at the highest levels.</w:t>
      </w:r>
      <w:r w:rsidR="002156FC" w:rsidRPr="00123AB8">
        <w:rPr>
          <w:rFonts w:asciiTheme="majorHAnsi" w:hAnsiTheme="majorHAnsi" w:cstheme="majorHAnsi"/>
          <w:color w:val="000000"/>
          <w:sz w:val="20"/>
          <w:szCs w:val="20"/>
          <w:shd w:val="clear" w:color="auto" w:fill="FFFFFF"/>
        </w:rPr>
        <w:t xml:space="preserve"> </w:t>
      </w:r>
      <w:r w:rsidR="0096148A" w:rsidRPr="00123AB8">
        <w:rPr>
          <w:rFonts w:asciiTheme="majorHAnsi" w:hAnsiTheme="majorHAnsi" w:cstheme="majorHAnsi"/>
          <w:color w:val="000000"/>
          <w:sz w:val="20"/>
          <w:szCs w:val="20"/>
          <w:shd w:val="clear" w:color="auto" w:fill="FFFFFF"/>
        </w:rPr>
        <w:t>Schulman</w:t>
      </w:r>
      <w:r w:rsidR="0096148A">
        <w:rPr>
          <w:rFonts w:asciiTheme="majorHAnsi" w:hAnsiTheme="majorHAnsi" w:cstheme="majorHAnsi"/>
          <w:color w:val="000000"/>
          <w:sz w:val="20"/>
          <w:szCs w:val="20"/>
          <w:shd w:val="clear" w:color="auto" w:fill="FFFFFF"/>
        </w:rPr>
        <w:t>'</w:t>
      </w:r>
      <w:r w:rsidR="0096148A" w:rsidRPr="00123AB8">
        <w:rPr>
          <w:rFonts w:asciiTheme="majorHAnsi" w:hAnsiTheme="majorHAnsi" w:cstheme="majorHAnsi"/>
          <w:color w:val="000000"/>
          <w:sz w:val="20"/>
          <w:szCs w:val="20"/>
          <w:shd w:val="clear" w:color="auto" w:fill="FFFFFF"/>
        </w:rPr>
        <w:t xml:space="preserve">s </w:t>
      </w:r>
      <w:r w:rsidR="002156FC" w:rsidRPr="00123AB8">
        <w:rPr>
          <w:rFonts w:asciiTheme="majorHAnsi" w:hAnsiTheme="majorHAnsi" w:cstheme="majorHAnsi"/>
          <w:color w:val="000000"/>
          <w:sz w:val="20"/>
          <w:szCs w:val="20"/>
          <w:shd w:val="clear" w:color="auto" w:fill="FFFFFF"/>
        </w:rPr>
        <w:t>ultra-high-energy</w:t>
      </w:r>
      <w:r w:rsidRPr="00123AB8">
        <w:rPr>
          <w:rFonts w:asciiTheme="majorHAnsi" w:hAnsiTheme="majorHAnsi" w:cstheme="majorHAnsi"/>
          <w:color w:val="000000"/>
          <w:sz w:val="20"/>
          <w:szCs w:val="20"/>
          <w:shd w:val="clear" w:color="auto" w:fill="FFFFFF"/>
        </w:rPr>
        <w:t xml:space="preserve"> presentation is where music, video, audience interaction, and the secrets of rockstar performance collide. He inspires audiences to hack the rockstar attitude</w:t>
      </w:r>
      <w:r w:rsidR="002156FC" w:rsidRPr="00123AB8">
        <w:rPr>
          <w:rFonts w:asciiTheme="majorHAnsi" w:hAnsiTheme="majorHAnsi" w:cstheme="majorHAnsi"/>
          <w:color w:val="000000"/>
          <w:sz w:val="20"/>
          <w:szCs w:val="20"/>
          <w:shd w:val="clear" w:color="auto" w:fill="FFFFFF"/>
        </w:rPr>
        <w:t xml:space="preserve"> embracing these five words– there are no small moments. </w:t>
      </w:r>
      <w:r w:rsidRPr="00123AB8">
        <w:rPr>
          <w:rFonts w:asciiTheme="majorHAnsi" w:hAnsiTheme="majorHAnsi" w:cstheme="majorHAnsi"/>
          <w:color w:val="000000"/>
          <w:sz w:val="20"/>
          <w:szCs w:val="20"/>
          <w:shd w:val="clear" w:color="auto" w:fill="FFFFFF"/>
        </w:rPr>
        <w:t>Mark</w:t>
      </w:r>
      <w:r w:rsidR="0096148A">
        <w:rPr>
          <w:rFonts w:asciiTheme="majorHAnsi" w:hAnsiTheme="majorHAnsi" w:cstheme="majorHAnsi"/>
          <w:color w:val="000000"/>
          <w:sz w:val="20"/>
          <w:szCs w:val="20"/>
          <w:shd w:val="clear" w:color="auto" w:fill="FFFFFF"/>
        </w:rPr>
        <w:t>'s</w:t>
      </w:r>
      <w:r w:rsidRPr="00123AB8">
        <w:rPr>
          <w:rFonts w:asciiTheme="majorHAnsi" w:hAnsiTheme="majorHAnsi" w:cstheme="majorHAnsi"/>
          <w:color w:val="000000"/>
          <w:sz w:val="20"/>
          <w:szCs w:val="20"/>
          <w:shd w:val="clear" w:color="auto" w:fill="FFFFFF"/>
        </w:rPr>
        <w:t xml:space="preserve"> </w:t>
      </w:r>
      <w:r w:rsidR="002156FC" w:rsidRPr="00123AB8">
        <w:rPr>
          <w:rFonts w:asciiTheme="majorHAnsi" w:hAnsiTheme="majorHAnsi" w:cstheme="majorHAnsi"/>
          <w:color w:val="000000"/>
          <w:sz w:val="20"/>
          <w:szCs w:val="20"/>
          <w:shd w:val="clear" w:color="auto" w:fill="FFFFFF"/>
        </w:rPr>
        <w:t xml:space="preserve">keynote </w:t>
      </w:r>
      <w:r w:rsidRPr="00123AB8">
        <w:rPr>
          <w:rFonts w:asciiTheme="majorHAnsi" w:hAnsiTheme="majorHAnsi" w:cstheme="majorHAnsi"/>
          <w:color w:val="000000"/>
          <w:sz w:val="20"/>
          <w:szCs w:val="20"/>
          <w:shd w:val="clear" w:color="auto" w:fill="FFFFFF"/>
        </w:rPr>
        <w:t xml:space="preserve">shows </w:t>
      </w:r>
      <w:r w:rsidR="002156FC" w:rsidRPr="00123AB8">
        <w:rPr>
          <w:rFonts w:asciiTheme="majorHAnsi" w:hAnsiTheme="majorHAnsi" w:cstheme="majorHAnsi"/>
          <w:color w:val="000000"/>
          <w:sz w:val="20"/>
          <w:szCs w:val="20"/>
          <w:shd w:val="clear" w:color="auto" w:fill="FFFFFF"/>
        </w:rPr>
        <w:t xml:space="preserve">the audience </w:t>
      </w:r>
      <w:r w:rsidRPr="00123AB8">
        <w:rPr>
          <w:rFonts w:asciiTheme="majorHAnsi" w:hAnsiTheme="majorHAnsi" w:cstheme="majorHAnsi"/>
          <w:color w:val="000000"/>
          <w:sz w:val="20"/>
          <w:szCs w:val="20"/>
          <w:shd w:val="clear" w:color="auto" w:fill="FFFFFF"/>
        </w:rPr>
        <w:t xml:space="preserve">how creating </w:t>
      </w:r>
      <w:r w:rsidR="002156FC" w:rsidRPr="00123AB8">
        <w:rPr>
          <w:rFonts w:asciiTheme="majorHAnsi" w:hAnsiTheme="majorHAnsi" w:cstheme="majorHAnsi"/>
          <w:color w:val="000000"/>
          <w:sz w:val="20"/>
          <w:szCs w:val="20"/>
          <w:shd w:val="clear" w:color="auto" w:fill="FFFFFF"/>
        </w:rPr>
        <w:t>an</w:t>
      </w:r>
      <w:r w:rsidRPr="00123AB8">
        <w:rPr>
          <w:rFonts w:asciiTheme="majorHAnsi" w:hAnsiTheme="majorHAnsi" w:cstheme="majorHAnsi"/>
          <w:color w:val="000000"/>
          <w:sz w:val="20"/>
          <w:szCs w:val="20"/>
          <w:shd w:val="clear" w:color="auto" w:fill="FFFFFF"/>
        </w:rPr>
        <w:t xml:space="preserve"> attitude shift</w:t>
      </w:r>
      <w:r w:rsidR="002156FC" w:rsidRPr="00123AB8">
        <w:rPr>
          <w:rFonts w:asciiTheme="majorHAnsi" w:hAnsiTheme="majorHAnsi" w:cstheme="majorHAnsi"/>
          <w:color w:val="000000"/>
          <w:sz w:val="20"/>
          <w:szCs w:val="20"/>
          <w:shd w:val="clear" w:color="auto" w:fill="FFFFFF"/>
        </w:rPr>
        <w:t>–</w:t>
      </w:r>
      <w:r w:rsidRPr="00123AB8">
        <w:rPr>
          <w:rFonts w:asciiTheme="majorHAnsi" w:hAnsiTheme="majorHAnsi" w:cstheme="majorHAnsi"/>
          <w:color w:val="000000"/>
          <w:sz w:val="20"/>
          <w:szCs w:val="20"/>
          <w:shd w:val="clear" w:color="auto" w:fill="FFFFFF"/>
        </w:rPr>
        <w:t xml:space="preserve">and viewing what </w:t>
      </w:r>
      <w:r w:rsidR="0096148A" w:rsidRPr="00123AB8">
        <w:rPr>
          <w:rFonts w:asciiTheme="majorHAnsi" w:hAnsiTheme="majorHAnsi" w:cstheme="majorHAnsi"/>
          <w:color w:val="000000"/>
          <w:sz w:val="20"/>
          <w:szCs w:val="20"/>
          <w:shd w:val="clear" w:color="auto" w:fill="FFFFFF"/>
        </w:rPr>
        <w:t>they</w:t>
      </w:r>
      <w:r w:rsidR="0096148A">
        <w:rPr>
          <w:rFonts w:asciiTheme="majorHAnsi" w:hAnsiTheme="majorHAnsi" w:cstheme="majorHAnsi"/>
          <w:color w:val="000000"/>
          <w:sz w:val="20"/>
          <w:szCs w:val="20"/>
          <w:shd w:val="clear" w:color="auto" w:fill="FFFFFF"/>
        </w:rPr>
        <w:t>'</w:t>
      </w:r>
      <w:r w:rsidR="0096148A" w:rsidRPr="00123AB8">
        <w:rPr>
          <w:rFonts w:asciiTheme="majorHAnsi" w:hAnsiTheme="majorHAnsi" w:cstheme="majorHAnsi"/>
          <w:color w:val="000000"/>
          <w:sz w:val="20"/>
          <w:szCs w:val="20"/>
          <w:shd w:val="clear" w:color="auto" w:fill="FFFFFF"/>
        </w:rPr>
        <w:t xml:space="preserve">re </w:t>
      </w:r>
      <w:r w:rsidRPr="00123AB8">
        <w:rPr>
          <w:rFonts w:asciiTheme="majorHAnsi" w:hAnsiTheme="majorHAnsi" w:cstheme="majorHAnsi"/>
          <w:color w:val="000000"/>
          <w:sz w:val="20"/>
          <w:szCs w:val="20"/>
          <w:shd w:val="clear" w:color="auto" w:fill="FFFFFF"/>
        </w:rPr>
        <w:t>doing everyday as a performance</w:t>
      </w:r>
      <w:r w:rsidR="002156FC" w:rsidRPr="00123AB8">
        <w:rPr>
          <w:rFonts w:asciiTheme="majorHAnsi" w:hAnsiTheme="majorHAnsi" w:cstheme="majorHAnsi"/>
          <w:color w:val="000000"/>
          <w:sz w:val="20"/>
          <w:szCs w:val="20"/>
          <w:shd w:val="clear" w:color="auto" w:fill="FFFFFF"/>
        </w:rPr>
        <w:t>–</w:t>
      </w:r>
      <w:r w:rsidRPr="00123AB8">
        <w:rPr>
          <w:rFonts w:asciiTheme="majorHAnsi" w:hAnsiTheme="majorHAnsi" w:cstheme="majorHAnsi"/>
          <w:color w:val="000000"/>
          <w:sz w:val="20"/>
          <w:szCs w:val="20"/>
          <w:shd w:val="clear" w:color="auto" w:fill="FFFFFF"/>
        </w:rPr>
        <w:t>will literally change li</w:t>
      </w:r>
      <w:r w:rsidR="002156FC" w:rsidRPr="00123AB8">
        <w:rPr>
          <w:rFonts w:asciiTheme="majorHAnsi" w:hAnsiTheme="majorHAnsi" w:cstheme="majorHAnsi"/>
          <w:color w:val="000000"/>
          <w:sz w:val="20"/>
          <w:szCs w:val="20"/>
          <w:shd w:val="clear" w:color="auto" w:fill="FFFFFF"/>
        </w:rPr>
        <w:t>ves</w:t>
      </w:r>
      <w:r w:rsidRPr="00123AB8">
        <w:rPr>
          <w:rFonts w:asciiTheme="majorHAnsi" w:hAnsiTheme="majorHAnsi" w:cstheme="majorHAnsi"/>
          <w:color w:val="000000"/>
          <w:sz w:val="20"/>
          <w:szCs w:val="20"/>
          <w:shd w:val="clear" w:color="auto" w:fill="FFFFFF"/>
        </w:rPr>
        <w:t>.</w:t>
      </w:r>
    </w:p>
    <w:p w14:paraId="73638026" w14:textId="77777777" w:rsidR="002156FC" w:rsidRPr="00123AB8" w:rsidRDefault="002156FC" w:rsidP="008B32FB">
      <w:pPr>
        <w:spacing w:after="0" w:line="360" w:lineRule="auto"/>
        <w:jc w:val="both"/>
        <w:rPr>
          <w:rFonts w:asciiTheme="majorHAnsi" w:hAnsiTheme="majorHAnsi" w:cstheme="majorHAnsi"/>
          <w:color w:val="000000"/>
          <w:sz w:val="20"/>
          <w:szCs w:val="20"/>
          <w:shd w:val="clear" w:color="auto" w:fill="FFFFFF"/>
        </w:rPr>
      </w:pPr>
    </w:p>
    <w:p w14:paraId="252D72B6" w14:textId="664359B2" w:rsidR="0090386B" w:rsidRPr="00123AB8" w:rsidRDefault="0090386B" w:rsidP="008B32FB">
      <w:pPr>
        <w:spacing w:after="0" w:line="360" w:lineRule="auto"/>
        <w:jc w:val="both"/>
        <w:rPr>
          <w:rFonts w:asciiTheme="majorHAnsi" w:hAnsiTheme="majorHAnsi" w:cstheme="majorHAnsi"/>
          <w:sz w:val="20"/>
          <w:szCs w:val="20"/>
        </w:rPr>
      </w:pPr>
      <w:r w:rsidRPr="00123AB8">
        <w:rPr>
          <w:rFonts w:asciiTheme="majorHAnsi" w:hAnsiTheme="majorHAnsi" w:cstheme="majorHAnsi"/>
          <w:sz w:val="20"/>
          <w:szCs w:val="20"/>
        </w:rPr>
        <w:t xml:space="preserve">"This </w:t>
      </w:r>
      <w:r w:rsidR="0096148A" w:rsidRPr="00123AB8">
        <w:rPr>
          <w:rFonts w:asciiTheme="majorHAnsi" w:hAnsiTheme="majorHAnsi" w:cstheme="majorHAnsi"/>
          <w:sz w:val="20"/>
          <w:szCs w:val="20"/>
        </w:rPr>
        <w:t>year</w:t>
      </w:r>
      <w:r w:rsidR="0096148A">
        <w:rPr>
          <w:rFonts w:asciiTheme="majorHAnsi" w:hAnsiTheme="majorHAnsi" w:cstheme="majorHAnsi"/>
          <w:sz w:val="20"/>
          <w:szCs w:val="20"/>
        </w:rPr>
        <w:t>'</w:t>
      </w:r>
      <w:r w:rsidR="0096148A" w:rsidRPr="00123AB8">
        <w:rPr>
          <w:rFonts w:asciiTheme="majorHAnsi" w:hAnsiTheme="majorHAnsi" w:cstheme="majorHAnsi"/>
          <w:sz w:val="20"/>
          <w:szCs w:val="20"/>
        </w:rPr>
        <w:t xml:space="preserve">s </w:t>
      </w:r>
      <w:r w:rsidRPr="00123AB8">
        <w:rPr>
          <w:rFonts w:asciiTheme="majorHAnsi" w:hAnsiTheme="majorHAnsi" w:cstheme="majorHAnsi"/>
          <w:sz w:val="20"/>
          <w:szCs w:val="20"/>
        </w:rPr>
        <w:t xml:space="preserve">Zuken Innovation World Americas, co-located with integrate24, promises to be an exceptional gathering of minds and talents," said Bob Potock, Vice President of Marketing at Zuken USA, Inc. "Having Mark Schulman join us as the keynote speaker underscores our commitment to providing leading-edge </w:t>
      </w:r>
      <w:r w:rsidRPr="00123AB8">
        <w:rPr>
          <w:rFonts w:asciiTheme="majorHAnsi" w:hAnsiTheme="majorHAnsi" w:cstheme="majorHAnsi"/>
          <w:sz w:val="20"/>
          <w:szCs w:val="20"/>
        </w:rPr>
        <w:lastRenderedPageBreak/>
        <w:t>technological education and insights while inspiring our attendees to achieve successes in their professional and personal lives."</w:t>
      </w:r>
    </w:p>
    <w:p w14:paraId="6042904C" w14:textId="77777777" w:rsidR="0090386B" w:rsidRPr="00123AB8" w:rsidRDefault="0090386B" w:rsidP="008B32FB">
      <w:pPr>
        <w:spacing w:after="0" w:line="360" w:lineRule="auto"/>
        <w:jc w:val="both"/>
        <w:rPr>
          <w:rFonts w:asciiTheme="majorHAnsi" w:hAnsiTheme="majorHAnsi" w:cstheme="majorHAnsi"/>
          <w:sz w:val="20"/>
          <w:szCs w:val="20"/>
        </w:rPr>
      </w:pPr>
    </w:p>
    <w:p w14:paraId="2F2A929C" w14:textId="767F3D12" w:rsidR="0090386B" w:rsidRPr="00123AB8" w:rsidRDefault="0090386B" w:rsidP="008B32FB">
      <w:pPr>
        <w:spacing w:after="0" w:line="360" w:lineRule="auto"/>
        <w:jc w:val="both"/>
        <w:rPr>
          <w:rFonts w:asciiTheme="majorHAnsi" w:hAnsiTheme="majorHAnsi" w:cstheme="majorHAnsi"/>
          <w:sz w:val="20"/>
          <w:szCs w:val="20"/>
        </w:rPr>
      </w:pPr>
      <w:r w:rsidRPr="00123AB8">
        <w:rPr>
          <w:rFonts w:asciiTheme="majorHAnsi" w:hAnsiTheme="majorHAnsi" w:cstheme="majorHAnsi"/>
          <w:sz w:val="20"/>
          <w:szCs w:val="20"/>
        </w:rPr>
        <w:t xml:space="preserve">The collaboration between ZIW and integrate24 highlights a unique opportunity for </w:t>
      </w:r>
      <w:r w:rsidR="00123AB8" w:rsidRPr="00123AB8">
        <w:rPr>
          <w:rFonts w:asciiTheme="majorHAnsi" w:hAnsiTheme="majorHAnsi" w:cstheme="majorHAnsi"/>
          <w:sz w:val="20"/>
          <w:szCs w:val="20"/>
        </w:rPr>
        <w:t>engineering professional</w:t>
      </w:r>
      <w:r w:rsidRPr="00123AB8">
        <w:rPr>
          <w:rFonts w:asciiTheme="majorHAnsi" w:hAnsiTheme="majorHAnsi" w:cstheme="majorHAnsi"/>
          <w:sz w:val="20"/>
          <w:szCs w:val="20"/>
        </w:rPr>
        <w:t>s</w:t>
      </w:r>
      <w:r w:rsidR="00123AB8" w:rsidRPr="00123AB8">
        <w:rPr>
          <w:rFonts w:asciiTheme="majorHAnsi" w:hAnsiTheme="majorHAnsi" w:cstheme="majorHAnsi"/>
          <w:sz w:val="20"/>
          <w:szCs w:val="20"/>
        </w:rPr>
        <w:t xml:space="preserve"> </w:t>
      </w:r>
      <w:r w:rsidR="00993C0D" w:rsidRPr="00123AB8">
        <w:rPr>
          <w:rFonts w:asciiTheme="majorHAnsi" w:hAnsiTheme="majorHAnsi" w:cstheme="majorHAnsi"/>
          <w:sz w:val="20"/>
          <w:szCs w:val="20"/>
        </w:rPr>
        <w:t>to explore the latest trends, technologies, and challenges in electrical and electronic design and integration</w:t>
      </w:r>
      <w:r w:rsidRPr="00123AB8">
        <w:rPr>
          <w:rFonts w:asciiTheme="majorHAnsi" w:hAnsiTheme="majorHAnsi" w:cstheme="majorHAnsi"/>
          <w:sz w:val="20"/>
          <w:szCs w:val="20"/>
        </w:rPr>
        <w:t>, digital engineering, systems engineering, and model-based design</w:t>
      </w:r>
      <w:r w:rsidR="00993C0D" w:rsidRPr="00123AB8">
        <w:rPr>
          <w:rFonts w:asciiTheme="majorHAnsi" w:hAnsiTheme="majorHAnsi" w:cstheme="majorHAnsi"/>
          <w:sz w:val="20"/>
          <w:szCs w:val="20"/>
        </w:rPr>
        <w:t>. Attendees</w:t>
      </w:r>
      <w:r w:rsidR="007D613D" w:rsidRPr="00123AB8">
        <w:rPr>
          <w:rFonts w:asciiTheme="majorHAnsi" w:hAnsiTheme="majorHAnsi" w:cstheme="majorHAnsi"/>
          <w:sz w:val="20"/>
          <w:szCs w:val="20"/>
        </w:rPr>
        <w:t xml:space="preserve"> </w:t>
      </w:r>
      <w:r w:rsidR="00993C0D" w:rsidRPr="00123AB8">
        <w:rPr>
          <w:rFonts w:asciiTheme="majorHAnsi" w:hAnsiTheme="majorHAnsi" w:cstheme="majorHAnsi"/>
          <w:sz w:val="20"/>
          <w:szCs w:val="20"/>
        </w:rPr>
        <w:t xml:space="preserve">can expect a comprehensive agenda </w:t>
      </w:r>
      <w:r w:rsidRPr="00123AB8">
        <w:rPr>
          <w:rFonts w:asciiTheme="majorHAnsi" w:hAnsiTheme="majorHAnsi" w:cstheme="majorHAnsi"/>
          <w:sz w:val="20"/>
          <w:szCs w:val="20"/>
        </w:rPr>
        <w:t>comprising seven concurrent learning tracks</w:t>
      </w:r>
      <w:r w:rsidR="00123AB8" w:rsidRPr="00123AB8">
        <w:rPr>
          <w:rFonts w:asciiTheme="majorHAnsi" w:hAnsiTheme="majorHAnsi" w:cstheme="majorHAnsi"/>
          <w:sz w:val="20"/>
          <w:szCs w:val="20"/>
        </w:rPr>
        <w:t xml:space="preserve"> along with </w:t>
      </w:r>
      <w:r w:rsidRPr="00123AB8">
        <w:rPr>
          <w:rFonts w:asciiTheme="majorHAnsi" w:hAnsiTheme="majorHAnsi" w:cstheme="majorHAnsi"/>
          <w:sz w:val="20"/>
          <w:szCs w:val="20"/>
        </w:rPr>
        <w:t>free product training and product certification</w:t>
      </w:r>
      <w:r w:rsidR="00123AB8" w:rsidRPr="00123AB8">
        <w:rPr>
          <w:rFonts w:asciiTheme="majorHAnsi" w:hAnsiTheme="majorHAnsi" w:cstheme="majorHAnsi"/>
          <w:sz w:val="20"/>
          <w:szCs w:val="20"/>
        </w:rPr>
        <w:t xml:space="preserve">. </w:t>
      </w:r>
      <w:r w:rsidRPr="00123AB8">
        <w:rPr>
          <w:rFonts w:asciiTheme="majorHAnsi" w:hAnsiTheme="majorHAnsi" w:cstheme="majorHAnsi"/>
          <w:sz w:val="20"/>
          <w:szCs w:val="20"/>
        </w:rPr>
        <w:t>Also</w:t>
      </w:r>
      <w:r w:rsidR="0096148A">
        <w:rPr>
          <w:rFonts w:asciiTheme="majorHAnsi" w:hAnsiTheme="majorHAnsi" w:cstheme="majorHAnsi"/>
          <w:sz w:val="20"/>
          <w:szCs w:val="20"/>
        </w:rPr>
        <w:t xml:space="preserve"> of note</w:t>
      </w:r>
      <w:r w:rsidRPr="00123AB8">
        <w:rPr>
          <w:rFonts w:asciiTheme="majorHAnsi" w:hAnsiTheme="majorHAnsi" w:cstheme="majorHAnsi"/>
          <w:sz w:val="20"/>
          <w:szCs w:val="20"/>
        </w:rPr>
        <w:t xml:space="preserve">, the second annual </w:t>
      </w:r>
      <w:r w:rsidRPr="00123AB8">
        <w:rPr>
          <w:rFonts w:asciiTheme="majorHAnsi" w:hAnsiTheme="majorHAnsi" w:cstheme="majorHAnsi"/>
          <w:color w:val="000000"/>
          <w:sz w:val="20"/>
          <w:szCs w:val="20"/>
          <w:shd w:val="clear" w:color="auto" w:fill="FFFFFF"/>
        </w:rPr>
        <w:t xml:space="preserve">Systems Architecture and Modeling Challenge World Championships will take place during the event. </w:t>
      </w:r>
    </w:p>
    <w:p w14:paraId="794D7630" w14:textId="77777777" w:rsidR="00993C0D" w:rsidRPr="00123AB8" w:rsidRDefault="00993C0D" w:rsidP="008B32FB">
      <w:pPr>
        <w:spacing w:after="0" w:line="360" w:lineRule="auto"/>
        <w:jc w:val="both"/>
        <w:rPr>
          <w:rFonts w:asciiTheme="majorHAnsi" w:hAnsiTheme="majorHAnsi" w:cstheme="majorHAnsi"/>
          <w:sz w:val="20"/>
          <w:szCs w:val="20"/>
        </w:rPr>
      </w:pPr>
    </w:p>
    <w:p w14:paraId="2BBBFB43" w14:textId="3B5B6795" w:rsidR="00993C0D" w:rsidRPr="00123AB8" w:rsidRDefault="00993C0D" w:rsidP="008B32FB">
      <w:pPr>
        <w:spacing w:after="0" w:line="360" w:lineRule="auto"/>
        <w:jc w:val="both"/>
        <w:rPr>
          <w:rFonts w:asciiTheme="majorHAnsi" w:hAnsiTheme="majorHAnsi" w:cstheme="majorHAnsi"/>
          <w:sz w:val="20"/>
          <w:szCs w:val="20"/>
        </w:rPr>
      </w:pPr>
      <w:r w:rsidRPr="00123AB8">
        <w:rPr>
          <w:rFonts w:asciiTheme="majorHAnsi" w:hAnsiTheme="majorHAnsi" w:cstheme="majorHAnsi"/>
          <w:sz w:val="20"/>
          <w:szCs w:val="20"/>
        </w:rPr>
        <w:t xml:space="preserve">For more information and to register for Zuken Innovation World Americas </w:t>
      </w:r>
      <w:r w:rsidR="00123AB8">
        <w:rPr>
          <w:rFonts w:asciiTheme="majorHAnsi" w:hAnsiTheme="majorHAnsi" w:cstheme="majorHAnsi"/>
          <w:sz w:val="20"/>
          <w:szCs w:val="20"/>
        </w:rPr>
        <w:t>+</w:t>
      </w:r>
      <w:r w:rsidRPr="00123AB8">
        <w:rPr>
          <w:rFonts w:asciiTheme="majorHAnsi" w:hAnsiTheme="majorHAnsi" w:cstheme="majorHAnsi"/>
          <w:sz w:val="20"/>
          <w:szCs w:val="20"/>
        </w:rPr>
        <w:t xml:space="preserve"> </w:t>
      </w:r>
      <w:r w:rsidR="00123AB8">
        <w:rPr>
          <w:rFonts w:asciiTheme="majorHAnsi" w:hAnsiTheme="majorHAnsi" w:cstheme="majorHAnsi"/>
          <w:sz w:val="20"/>
          <w:szCs w:val="20"/>
        </w:rPr>
        <w:t>i</w:t>
      </w:r>
      <w:r w:rsidRPr="00123AB8">
        <w:rPr>
          <w:rFonts w:asciiTheme="majorHAnsi" w:hAnsiTheme="majorHAnsi" w:cstheme="majorHAnsi"/>
          <w:sz w:val="20"/>
          <w:szCs w:val="20"/>
        </w:rPr>
        <w:t xml:space="preserve">ntegrate24, please visit </w:t>
      </w:r>
      <w:hyperlink r:id="rId9" w:history="1">
        <w:r w:rsidR="00123AB8" w:rsidRPr="00123AB8">
          <w:rPr>
            <w:rStyle w:val="Hyperlink"/>
            <w:rFonts w:asciiTheme="majorHAnsi" w:hAnsiTheme="majorHAnsi" w:cstheme="majorHAnsi"/>
            <w:sz w:val="20"/>
            <w:szCs w:val="20"/>
          </w:rPr>
          <w:t>https://event.zuken.com/event/ZIW-integrate24/summary</w:t>
        </w:r>
      </w:hyperlink>
      <w:r w:rsidR="0096148A">
        <w:rPr>
          <w:rStyle w:val="Hyperlink"/>
          <w:rFonts w:asciiTheme="majorHAnsi" w:hAnsiTheme="majorHAnsi" w:cstheme="majorHAnsi"/>
          <w:sz w:val="20"/>
          <w:szCs w:val="20"/>
        </w:rPr>
        <w:t>.</w:t>
      </w:r>
    </w:p>
    <w:p w14:paraId="65A2FB80" w14:textId="77777777" w:rsidR="00993C0D" w:rsidRDefault="00993C0D" w:rsidP="00993C0D">
      <w:pPr>
        <w:spacing w:after="0" w:line="360" w:lineRule="auto"/>
        <w:rPr>
          <w:rFonts w:asciiTheme="majorHAnsi" w:hAnsiTheme="majorHAnsi" w:cstheme="majorHAnsi"/>
          <w:sz w:val="20"/>
          <w:szCs w:val="20"/>
        </w:rPr>
      </w:pPr>
    </w:p>
    <w:p w14:paraId="55B61F70" w14:textId="46E0F377" w:rsidR="00993C0D" w:rsidRPr="00993C0D" w:rsidRDefault="00993C0D" w:rsidP="00993C0D">
      <w:pPr>
        <w:spacing w:after="0" w:line="360" w:lineRule="auto"/>
        <w:jc w:val="center"/>
        <w:rPr>
          <w:rFonts w:asciiTheme="majorHAnsi" w:hAnsiTheme="majorHAnsi" w:cstheme="majorHAnsi"/>
          <w:sz w:val="20"/>
          <w:szCs w:val="20"/>
        </w:rPr>
      </w:pPr>
      <w:r w:rsidRPr="00590BCD">
        <w:rPr>
          <w:rFonts w:asciiTheme="majorHAnsi" w:hAnsiTheme="majorHAnsi" w:cstheme="majorHAnsi"/>
          <w:sz w:val="20"/>
          <w:szCs w:val="20"/>
        </w:rPr>
        <w:t>###</w:t>
      </w:r>
    </w:p>
    <w:p w14:paraId="3B4FBB37" w14:textId="77777777" w:rsidR="000226DD" w:rsidRPr="00590BCD" w:rsidRDefault="000226DD" w:rsidP="00590BCD">
      <w:pPr>
        <w:pStyle w:val="PRboiler"/>
        <w:rPr>
          <w:rFonts w:asciiTheme="majorHAnsi" w:hAnsiTheme="majorHAnsi" w:cstheme="majorHAnsi"/>
          <w:b/>
          <w:bCs/>
          <w:sz w:val="20"/>
          <w:szCs w:val="20"/>
        </w:rPr>
      </w:pPr>
    </w:p>
    <w:p w14:paraId="221F0D5A" w14:textId="77777777" w:rsidR="00651814" w:rsidRPr="00651814" w:rsidRDefault="00651814" w:rsidP="00B07D78">
      <w:pPr>
        <w:pStyle w:val="NormalWeb"/>
        <w:spacing w:before="0" w:beforeAutospacing="0" w:after="0" w:afterAutospacing="0" w:line="360" w:lineRule="auto"/>
        <w:rPr>
          <w:rFonts w:asciiTheme="majorHAnsi" w:hAnsiTheme="majorHAnsi" w:cstheme="majorHAnsi"/>
          <w:b/>
          <w:bCs/>
          <w:sz w:val="20"/>
          <w:szCs w:val="20"/>
        </w:rPr>
      </w:pPr>
      <w:r w:rsidRPr="00651814">
        <w:rPr>
          <w:rFonts w:asciiTheme="majorHAnsi" w:hAnsiTheme="majorHAnsi" w:cstheme="majorHAnsi"/>
          <w:b/>
          <w:bCs/>
          <w:sz w:val="20"/>
          <w:szCs w:val="20"/>
        </w:rPr>
        <w:t>Press Kit</w:t>
      </w:r>
    </w:p>
    <w:p w14:paraId="43655D9C" w14:textId="5AC0663D" w:rsidR="00B07D78" w:rsidRPr="009977A8" w:rsidRDefault="00B07D78" w:rsidP="00B07D78">
      <w:pPr>
        <w:pStyle w:val="NormalWeb"/>
        <w:spacing w:before="0" w:beforeAutospacing="0" w:after="0" w:afterAutospacing="0" w:line="360" w:lineRule="auto"/>
        <w:rPr>
          <w:rFonts w:asciiTheme="majorHAnsi" w:hAnsiTheme="majorHAnsi" w:cstheme="majorHAnsi"/>
          <w:sz w:val="20"/>
          <w:szCs w:val="20"/>
        </w:rPr>
      </w:pPr>
      <w:r w:rsidRPr="009977A8">
        <w:rPr>
          <w:rFonts w:asciiTheme="majorHAnsi" w:hAnsiTheme="majorHAnsi" w:cstheme="majorHAnsi"/>
          <w:sz w:val="20"/>
          <w:szCs w:val="20"/>
        </w:rPr>
        <w:t>Text and images are available for download {</w:t>
      </w:r>
      <w:r w:rsidRPr="009977A8">
        <w:rPr>
          <w:rFonts w:asciiTheme="majorHAnsi" w:hAnsiTheme="majorHAnsi" w:cstheme="majorHAnsi"/>
          <w:sz w:val="20"/>
          <w:szCs w:val="20"/>
          <w:highlight w:val="yellow"/>
        </w:rPr>
        <w:t>insert link</w:t>
      </w:r>
      <w:r w:rsidRPr="009977A8">
        <w:rPr>
          <w:rFonts w:asciiTheme="majorHAnsi" w:hAnsiTheme="majorHAnsi" w:cstheme="majorHAnsi"/>
          <w:sz w:val="20"/>
          <w:szCs w:val="20"/>
        </w:rPr>
        <w:t>}.</w:t>
      </w:r>
    </w:p>
    <w:p w14:paraId="6D63B561" w14:textId="77777777" w:rsidR="00B07D78" w:rsidRDefault="00B07D78" w:rsidP="00590BCD">
      <w:pPr>
        <w:pStyle w:val="PRH3"/>
        <w:spacing w:after="0" w:line="360" w:lineRule="auto"/>
        <w:rPr>
          <w:rFonts w:asciiTheme="majorHAnsi" w:hAnsiTheme="majorHAnsi" w:cstheme="majorHAnsi"/>
          <w:sz w:val="20"/>
          <w:szCs w:val="20"/>
        </w:rPr>
      </w:pPr>
    </w:p>
    <w:p w14:paraId="7CCE119B" w14:textId="1AEF6789" w:rsidR="00305F29" w:rsidRPr="00590BCD" w:rsidRDefault="00AB4561" w:rsidP="00590BCD">
      <w:pPr>
        <w:pStyle w:val="PRH3"/>
        <w:spacing w:after="0" w:line="360" w:lineRule="auto"/>
        <w:rPr>
          <w:rFonts w:asciiTheme="majorHAnsi" w:hAnsiTheme="majorHAnsi" w:cstheme="majorHAnsi"/>
          <w:sz w:val="20"/>
          <w:szCs w:val="20"/>
        </w:rPr>
      </w:pPr>
      <w:r w:rsidRPr="00590BCD">
        <w:rPr>
          <w:rFonts w:asciiTheme="majorHAnsi" w:hAnsiTheme="majorHAnsi" w:cstheme="majorHAnsi"/>
          <w:sz w:val="20"/>
          <w:szCs w:val="20"/>
        </w:rPr>
        <w:t>Images and c</w:t>
      </w:r>
      <w:r w:rsidR="00F84BF0" w:rsidRPr="00590BCD">
        <w:rPr>
          <w:rFonts w:asciiTheme="majorHAnsi" w:hAnsiTheme="majorHAnsi" w:cstheme="majorHAnsi"/>
          <w:sz w:val="20"/>
          <w:szCs w:val="20"/>
        </w:rPr>
        <w:t>aptions</w:t>
      </w:r>
    </w:p>
    <w:p w14:paraId="7F8F555E" w14:textId="6985E376" w:rsidR="0005593D" w:rsidRPr="00590BCD" w:rsidRDefault="0020428D" w:rsidP="00590BCD">
      <w:pPr>
        <w:pStyle w:val="PRboiler"/>
        <w:rPr>
          <w:rFonts w:asciiTheme="majorHAnsi" w:hAnsiTheme="majorHAnsi" w:cstheme="majorHAnsi"/>
          <w:sz w:val="20"/>
          <w:szCs w:val="20"/>
        </w:rPr>
      </w:pPr>
      <w:r w:rsidRPr="00590BCD">
        <w:rPr>
          <w:rFonts w:asciiTheme="majorHAnsi" w:hAnsiTheme="majorHAnsi" w:cstheme="majorHAnsi"/>
          <w:sz w:val="20"/>
          <w:szCs w:val="20"/>
        </w:rPr>
        <w:t>Z</w:t>
      </w:r>
      <w:r w:rsidR="00993C0D">
        <w:rPr>
          <w:rFonts w:asciiTheme="majorHAnsi" w:hAnsiTheme="majorHAnsi" w:cstheme="majorHAnsi"/>
          <w:sz w:val="20"/>
          <w:szCs w:val="20"/>
        </w:rPr>
        <w:t>0597</w:t>
      </w:r>
      <w:r w:rsidR="00677699">
        <w:rPr>
          <w:rFonts w:asciiTheme="majorHAnsi" w:hAnsiTheme="majorHAnsi" w:cstheme="majorHAnsi"/>
          <w:sz w:val="20"/>
          <w:szCs w:val="20"/>
        </w:rPr>
        <w:t xml:space="preserve">-1 </w:t>
      </w:r>
      <w:r w:rsidR="00461B79">
        <w:rPr>
          <w:rFonts w:asciiTheme="majorHAnsi" w:hAnsiTheme="majorHAnsi" w:cstheme="majorHAnsi"/>
          <w:sz w:val="20"/>
          <w:szCs w:val="20"/>
        </w:rPr>
        <w:t>Mark Schulman</w:t>
      </w:r>
      <w:r w:rsidRPr="00590BCD">
        <w:rPr>
          <w:rFonts w:asciiTheme="majorHAnsi" w:hAnsiTheme="majorHAnsi" w:cstheme="majorHAnsi"/>
          <w:sz w:val="20"/>
          <w:szCs w:val="20"/>
        </w:rPr>
        <w:t>.jpg</w:t>
      </w:r>
    </w:p>
    <w:p w14:paraId="38CB01D7" w14:textId="135DB782" w:rsidR="005B5B7C" w:rsidRPr="00590BCD" w:rsidRDefault="005B5B7C" w:rsidP="00590BCD">
      <w:pPr>
        <w:pStyle w:val="PRboiler"/>
        <w:rPr>
          <w:rFonts w:asciiTheme="majorHAnsi" w:hAnsiTheme="majorHAnsi" w:cstheme="majorHAnsi"/>
          <w:b/>
          <w:bCs/>
          <w:sz w:val="20"/>
          <w:szCs w:val="20"/>
        </w:rPr>
      </w:pPr>
      <w:r w:rsidRPr="00B07D78">
        <w:rPr>
          <w:rFonts w:asciiTheme="majorHAnsi" w:hAnsiTheme="majorHAnsi" w:cstheme="majorHAnsi"/>
          <w:bCs/>
          <w:sz w:val="20"/>
          <w:szCs w:val="20"/>
        </w:rPr>
        <w:t>Caption:</w:t>
      </w:r>
      <w:r w:rsidR="00461B79">
        <w:rPr>
          <w:rFonts w:asciiTheme="majorHAnsi" w:hAnsiTheme="majorHAnsi" w:cstheme="majorHAnsi"/>
          <w:b/>
          <w:sz w:val="20"/>
          <w:szCs w:val="20"/>
        </w:rPr>
        <w:t xml:space="preserve"> </w:t>
      </w:r>
      <w:r w:rsidR="00461B79">
        <w:rPr>
          <w:rFonts w:asciiTheme="majorHAnsi" w:hAnsiTheme="majorHAnsi" w:cstheme="majorHAnsi"/>
          <w:sz w:val="20"/>
          <w:szCs w:val="20"/>
        </w:rPr>
        <w:t>Mark Schulman to Keynote Zuken Innovation World + integrate24</w:t>
      </w:r>
      <w:r w:rsidR="00677699">
        <w:rPr>
          <w:rFonts w:asciiTheme="majorHAnsi" w:hAnsiTheme="majorHAnsi" w:cstheme="majorHAnsi"/>
          <w:sz w:val="20"/>
          <w:szCs w:val="20"/>
        </w:rPr>
        <w:t xml:space="preserve"> </w:t>
      </w:r>
      <w:r w:rsidRPr="00590BCD">
        <w:rPr>
          <w:rFonts w:asciiTheme="majorHAnsi" w:hAnsiTheme="majorHAnsi" w:cstheme="majorHAnsi"/>
          <w:sz w:val="20"/>
          <w:szCs w:val="20"/>
        </w:rPr>
        <w:t xml:space="preserve"> </w:t>
      </w:r>
    </w:p>
    <w:p w14:paraId="6E389224" w14:textId="033B8590" w:rsidR="00677699" w:rsidRDefault="00461B79" w:rsidP="00590BCD">
      <w:pPr>
        <w:spacing w:after="0" w:line="360" w:lineRule="auto"/>
        <w:rPr>
          <w:rFonts w:asciiTheme="majorHAnsi" w:hAnsiTheme="majorHAnsi" w:cstheme="majorHAnsi"/>
          <w:b/>
          <w:bCs/>
          <w:sz w:val="20"/>
          <w:szCs w:val="20"/>
        </w:rPr>
      </w:pPr>
      <w:r>
        <w:rPr>
          <w:rFonts w:asciiTheme="majorHAnsi" w:hAnsiTheme="majorHAnsi" w:cstheme="majorHAnsi"/>
          <w:noProof/>
          <w:color w:val="FF0000"/>
          <w:sz w:val="20"/>
          <w:szCs w:val="20"/>
        </w:rPr>
        <w:drawing>
          <wp:inline distT="0" distB="0" distL="0" distR="0" wp14:anchorId="49FF3602" wp14:editId="52F3C560">
            <wp:extent cx="1052937" cy="905346"/>
            <wp:effectExtent l="0" t="0" r="1270" b="0"/>
            <wp:docPr id="295918097" name="Picture 1" descr="A person holding a microphone and raising his fi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918097" name="Picture 1" descr="A person holding a microphone and raising his fist&#10;&#10;Description automatically generated"/>
                    <pic:cNvPicPr/>
                  </pic:nvPicPr>
                  <pic:blipFill>
                    <a:blip r:embed="rId10"/>
                    <a:stretch>
                      <a:fillRect/>
                    </a:stretch>
                  </pic:blipFill>
                  <pic:spPr>
                    <a:xfrm>
                      <a:off x="0" y="0"/>
                      <a:ext cx="1086610" cy="934299"/>
                    </a:xfrm>
                    <a:prstGeom prst="rect">
                      <a:avLst/>
                    </a:prstGeom>
                  </pic:spPr>
                </pic:pic>
              </a:graphicData>
            </a:graphic>
          </wp:inline>
        </w:drawing>
      </w:r>
    </w:p>
    <w:p w14:paraId="118BF557" w14:textId="77777777" w:rsidR="00461B79" w:rsidRPr="00590BCD" w:rsidRDefault="00461B79" w:rsidP="00590BCD">
      <w:pPr>
        <w:spacing w:after="0" w:line="360" w:lineRule="auto"/>
        <w:rPr>
          <w:rFonts w:asciiTheme="majorHAnsi" w:hAnsiTheme="majorHAnsi" w:cstheme="majorHAnsi"/>
          <w:b/>
          <w:bCs/>
          <w:sz w:val="20"/>
          <w:szCs w:val="20"/>
        </w:rPr>
      </w:pPr>
    </w:p>
    <w:p w14:paraId="0515048D" w14:textId="77777777" w:rsidR="00993C0D" w:rsidRPr="00993C0D" w:rsidRDefault="00993C0D" w:rsidP="00993C0D">
      <w:pPr>
        <w:spacing w:after="0" w:line="360" w:lineRule="auto"/>
        <w:rPr>
          <w:rFonts w:asciiTheme="majorHAnsi" w:hAnsiTheme="majorHAnsi" w:cstheme="majorHAnsi"/>
          <w:b/>
          <w:bCs/>
          <w:sz w:val="20"/>
          <w:szCs w:val="20"/>
        </w:rPr>
      </w:pPr>
      <w:r w:rsidRPr="00993C0D">
        <w:rPr>
          <w:rFonts w:asciiTheme="majorHAnsi" w:hAnsiTheme="majorHAnsi" w:cstheme="majorHAnsi"/>
          <w:b/>
          <w:bCs/>
          <w:sz w:val="20"/>
          <w:szCs w:val="20"/>
        </w:rPr>
        <w:t>About Zuken Innovation World</w:t>
      </w:r>
    </w:p>
    <w:p w14:paraId="7BA27292" w14:textId="1AFC5227" w:rsidR="00993C0D" w:rsidRPr="00123AB8" w:rsidRDefault="00123AB8" w:rsidP="008B32FB">
      <w:pPr>
        <w:pStyle w:val="PRboiler"/>
        <w:jc w:val="both"/>
        <w:rPr>
          <w:rFonts w:asciiTheme="majorHAnsi" w:hAnsiTheme="majorHAnsi" w:cstheme="majorHAnsi"/>
          <w:sz w:val="20"/>
          <w:szCs w:val="20"/>
        </w:rPr>
      </w:pPr>
      <w:r w:rsidRPr="00123AB8">
        <w:rPr>
          <w:rFonts w:asciiTheme="majorHAnsi" w:hAnsiTheme="majorHAnsi" w:cstheme="majorHAnsi"/>
          <w:sz w:val="20"/>
          <w:szCs w:val="20"/>
        </w:rPr>
        <w:t xml:space="preserve">Zuken Innovation World </w:t>
      </w:r>
      <w:r>
        <w:rPr>
          <w:rFonts w:asciiTheme="majorHAnsi" w:hAnsiTheme="majorHAnsi" w:cstheme="majorHAnsi"/>
          <w:sz w:val="20"/>
          <w:szCs w:val="20"/>
        </w:rPr>
        <w:t xml:space="preserve">is </w:t>
      </w:r>
      <w:r w:rsidR="0096148A">
        <w:rPr>
          <w:rFonts w:asciiTheme="majorHAnsi" w:hAnsiTheme="majorHAnsi" w:cstheme="majorHAnsi"/>
          <w:sz w:val="20"/>
          <w:szCs w:val="20"/>
        </w:rPr>
        <w:t xml:space="preserve">Zuken's </w:t>
      </w:r>
      <w:r w:rsidRPr="00123AB8">
        <w:rPr>
          <w:rFonts w:asciiTheme="majorHAnsi" w:hAnsiTheme="majorHAnsi" w:cstheme="majorHAnsi"/>
          <w:sz w:val="20"/>
          <w:szCs w:val="20"/>
        </w:rPr>
        <w:t xml:space="preserve">annual conference </w:t>
      </w:r>
      <w:r>
        <w:rPr>
          <w:rFonts w:asciiTheme="majorHAnsi" w:hAnsiTheme="majorHAnsi" w:cstheme="majorHAnsi"/>
          <w:sz w:val="20"/>
          <w:szCs w:val="20"/>
        </w:rPr>
        <w:t xml:space="preserve">for </w:t>
      </w:r>
      <w:r w:rsidRPr="00123AB8">
        <w:rPr>
          <w:rFonts w:asciiTheme="majorHAnsi" w:hAnsiTheme="majorHAnsi" w:cstheme="majorHAnsi"/>
          <w:sz w:val="20"/>
          <w:szCs w:val="20"/>
        </w:rPr>
        <w:t>customers, partners, and industry professionals</w:t>
      </w:r>
      <w:r>
        <w:rPr>
          <w:rFonts w:asciiTheme="majorHAnsi" w:hAnsiTheme="majorHAnsi" w:cstheme="majorHAnsi"/>
          <w:sz w:val="20"/>
          <w:szCs w:val="20"/>
        </w:rPr>
        <w:t xml:space="preserve">. The event offers </w:t>
      </w:r>
      <w:r w:rsidRPr="00123AB8">
        <w:rPr>
          <w:rFonts w:asciiTheme="majorHAnsi" w:hAnsiTheme="majorHAnsi" w:cstheme="majorHAnsi"/>
          <w:sz w:val="20"/>
          <w:szCs w:val="20"/>
        </w:rPr>
        <w:t>opportunit</w:t>
      </w:r>
      <w:r>
        <w:rPr>
          <w:rFonts w:asciiTheme="majorHAnsi" w:hAnsiTheme="majorHAnsi" w:cstheme="majorHAnsi"/>
          <w:sz w:val="20"/>
          <w:szCs w:val="20"/>
        </w:rPr>
        <w:t>ies</w:t>
      </w:r>
      <w:r w:rsidRPr="00123AB8">
        <w:rPr>
          <w:rFonts w:asciiTheme="majorHAnsi" w:hAnsiTheme="majorHAnsi" w:cstheme="majorHAnsi"/>
          <w:sz w:val="20"/>
          <w:szCs w:val="20"/>
        </w:rPr>
        <w:t xml:space="preserve"> to network, learn, and explore the latest design innovations.</w:t>
      </w:r>
    </w:p>
    <w:p w14:paraId="33806237" w14:textId="77777777" w:rsidR="00123AB8" w:rsidRPr="00993C0D" w:rsidRDefault="00123AB8" w:rsidP="00993C0D">
      <w:pPr>
        <w:spacing w:after="0" w:line="360" w:lineRule="auto"/>
        <w:rPr>
          <w:rFonts w:asciiTheme="majorHAnsi" w:hAnsiTheme="majorHAnsi" w:cstheme="majorHAnsi"/>
          <w:sz w:val="20"/>
          <w:szCs w:val="20"/>
        </w:rPr>
      </w:pPr>
    </w:p>
    <w:p w14:paraId="22125655" w14:textId="41D599B4" w:rsidR="00993C0D" w:rsidRPr="00993C0D" w:rsidRDefault="00993C0D" w:rsidP="00993C0D">
      <w:pPr>
        <w:spacing w:after="0" w:line="360" w:lineRule="auto"/>
        <w:rPr>
          <w:rFonts w:asciiTheme="majorHAnsi" w:hAnsiTheme="majorHAnsi" w:cstheme="majorHAnsi"/>
          <w:b/>
          <w:bCs/>
          <w:sz w:val="20"/>
          <w:szCs w:val="20"/>
        </w:rPr>
      </w:pPr>
      <w:r w:rsidRPr="00993C0D">
        <w:rPr>
          <w:rFonts w:asciiTheme="majorHAnsi" w:hAnsiTheme="majorHAnsi" w:cstheme="majorHAnsi"/>
          <w:b/>
          <w:bCs/>
          <w:sz w:val="20"/>
          <w:szCs w:val="20"/>
        </w:rPr>
        <w:t xml:space="preserve">About </w:t>
      </w:r>
      <w:r>
        <w:rPr>
          <w:rFonts w:asciiTheme="majorHAnsi" w:hAnsiTheme="majorHAnsi" w:cstheme="majorHAnsi"/>
          <w:b/>
          <w:bCs/>
          <w:sz w:val="20"/>
          <w:szCs w:val="20"/>
        </w:rPr>
        <w:t>i</w:t>
      </w:r>
      <w:r w:rsidRPr="00993C0D">
        <w:rPr>
          <w:rFonts w:asciiTheme="majorHAnsi" w:hAnsiTheme="majorHAnsi" w:cstheme="majorHAnsi"/>
          <w:b/>
          <w:bCs/>
          <w:sz w:val="20"/>
          <w:szCs w:val="20"/>
        </w:rPr>
        <w:t>ntegrate24</w:t>
      </w:r>
    </w:p>
    <w:p w14:paraId="7C6D4CF5" w14:textId="5CE86561" w:rsidR="00600961" w:rsidRPr="00123AB8" w:rsidRDefault="00123AB8" w:rsidP="008B32FB">
      <w:pPr>
        <w:pStyle w:val="PRboiler"/>
        <w:jc w:val="both"/>
        <w:rPr>
          <w:rFonts w:asciiTheme="majorHAnsi" w:hAnsiTheme="majorHAnsi" w:cstheme="majorHAnsi"/>
          <w:sz w:val="20"/>
          <w:szCs w:val="20"/>
        </w:rPr>
      </w:pPr>
      <w:r w:rsidRPr="00123AB8">
        <w:rPr>
          <w:rFonts w:asciiTheme="majorHAnsi" w:hAnsiTheme="majorHAnsi" w:cstheme="majorHAnsi"/>
          <w:sz w:val="20"/>
          <w:szCs w:val="20"/>
        </w:rPr>
        <w:t xml:space="preserve">Integrate24, hosted by Zuken Vitech, is the </w:t>
      </w:r>
      <w:r w:rsidR="0096148A" w:rsidRPr="00123AB8">
        <w:rPr>
          <w:rFonts w:asciiTheme="majorHAnsi" w:hAnsiTheme="majorHAnsi" w:cstheme="majorHAnsi"/>
          <w:sz w:val="20"/>
          <w:szCs w:val="20"/>
        </w:rPr>
        <w:t>company</w:t>
      </w:r>
      <w:r w:rsidR="0096148A">
        <w:rPr>
          <w:rFonts w:asciiTheme="majorHAnsi" w:hAnsiTheme="majorHAnsi" w:cstheme="majorHAnsi"/>
          <w:sz w:val="20"/>
          <w:szCs w:val="20"/>
        </w:rPr>
        <w:t>'</w:t>
      </w:r>
      <w:r w:rsidR="0096148A" w:rsidRPr="00123AB8">
        <w:rPr>
          <w:rFonts w:asciiTheme="majorHAnsi" w:hAnsiTheme="majorHAnsi" w:cstheme="majorHAnsi"/>
          <w:sz w:val="20"/>
          <w:szCs w:val="20"/>
        </w:rPr>
        <w:t xml:space="preserve">s </w:t>
      </w:r>
      <w:r w:rsidRPr="00123AB8">
        <w:rPr>
          <w:rFonts w:asciiTheme="majorHAnsi" w:hAnsiTheme="majorHAnsi" w:cstheme="majorHAnsi"/>
          <w:sz w:val="20"/>
          <w:szCs w:val="20"/>
        </w:rPr>
        <w:t>annual Digital Engineering Symposium. The integrate24 conference offers a wide-ranging agenda covering Systems Engineering, MBSE, and Digital Engineering.</w:t>
      </w:r>
    </w:p>
    <w:p w14:paraId="22D24D6B" w14:textId="77777777" w:rsidR="00123AB8" w:rsidRDefault="00123AB8" w:rsidP="00590BCD">
      <w:pPr>
        <w:pStyle w:val="PRboiler"/>
        <w:rPr>
          <w:rFonts w:ascii="Open Sans" w:hAnsi="Open Sans" w:cs="Open Sans"/>
          <w:color w:val="000000"/>
          <w:shd w:val="clear" w:color="auto" w:fill="FFFFFF"/>
        </w:rPr>
      </w:pPr>
    </w:p>
    <w:p w14:paraId="481EA9D6" w14:textId="77777777" w:rsidR="00123AB8" w:rsidRPr="00590BCD" w:rsidRDefault="00123AB8" w:rsidP="00590BCD">
      <w:pPr>
        <w:pStyle w:val="PRboiler"/>
        <w:rPr>
          <w:rFonts w:asciiTheme="majorHAnsi" w:hAnsiTheme="majorHAnsi" w:cstheme="majorHAnsi"/>
          <w:sz w:val="20"/>
          <w:szCs w:val="20"/>
        </w:rPr>
      </w:pPr>
    </w:p>
    <w:p w14:paraId="082E559C" w14:textId="212244A6" w:rsidR="00111A1C" w:rsidRPr="00590BCD" w:rsidRDefault="00111A1C" w:rsidP="00590BCD">
      <w:pPr>
        <w:pStyle w:val="PRboiler"/>
        <w:rPr>
          <w:rFonts w:asciiTheme="majorHAnsi" w:hAnsiTheme="majorHAnsi" w:cstheme="majorHAnsi"/>
          <w:b/>
          <w:sz w:val="20"/>
          <w:szCs w:val="20"/>
        </w:rPr>
      </w:pPr>
      <w:r w:rsidRPr="00590BCD">
        <w:rPr>
          <w:rFonts w:asciiTheme="majorHAnsi" w:hAnsiTheme="majorHAnsi" w:cstheme="majorHAnsi"/>
          <w:b/>
          <w:sz w:val="20"/>
          <w:szCs w:val="20"/>
        </w:rPr>
        <w:lastRenderedPageBreak/>
        <w:t xml:space="preserve">For more </w:t>
      </w:r>
      <w:r w:rsidR="008C0D13" w:rsidRPr="00590BCD">
        <w:rPr>
          <w:rFonts w:asciiTheme="majorHAnsi" w:hAnsiTheme="majorHAnsi" w:cstheme="majorHAnsi"/>
          <w:b/>
          <w:sz w:val="20"/>
          <w:szCs w:val="20"/>
        </w:rPr>
        <w:t>information,</w:t>
      </w:r>
      <w:r w:rsidRPr="00590BCD">
        <w:rPr>
          <w:rFonts w:asciiTheme="majorHAnsi" w:hAnsiTheme="majorHAnsi" w:cstheme="majorHAnsi"/>
          <w:b/>
          <w:sz w:val="20"/>
          <w:szCs w:val="20"/>
        </w:rPr>
        <w:t xml:space="preserve"> contact your local PR </w:t>
      </w:r>
      <w:r w:rsidR="00473275" w:rsidRPr="00590BCD">
        <w:rPr>
          <w:rFonts w:asciiTheme="majorHAnsi" w:hAnsiTheme="majorHAnsi" w:cstheme="majorHAnsi"/>
          <w:b/>
          <w:sz w:val="20"/>
          <w:szCs w:val="20"/>
        </w:rPr>
        <w:t>representative</w:t>
      </w:r>
      <w:r w:rsidRPr="00590BCD">
        <w:rPr>
          <w:rFonts w:asciiTheme="majorHAnsi" w:hAnsiTheme="majorHAnsi" w:cstheme="majorHAnsi"/>
          <w:b/>
          <w:sz w:val="20"/>
          <w:szCs w:val="20"/>
        </w:rPr>
        <w:t>:</w:t>
      </w:r>
    </w:p>
    <w:p w14:paraId="2459CF1C" w14:textId="77777777" w:rsidR="00A32F1A" w:rsidRDefault="00A32F1A" w:rsidP="00590BCD">
      <w:pPr>
        <w:pStyle w:val="ContactDetails"/>
        <w:tabs>
          <w:tab w:val="left" w:pos="4500"/>
        </w:tabs>
        <w:spacing w:line="360" w:lineRule="auto"/>
        <w:rPr>
          <w:rFonts w:asciiTheme="majorHAnsi" w:hAnsiTheme="majorHAnsi" w:cstheme="majorHAnsi"/>
          <w:b/>
          <w:bCs/>
          <w:lang w:val="de-DE"/>
        </w:rPr>
      </w:pPr>
    </w:p>
    <w:p w14:paraId="182EB04A" w14:textId="3A7677F7" w:rsidR="006F06D3" w:rsidRPr="00590BCD" w:rsidRDefault="006F06D3" w:rsidP="00590BCD">
      <w:pPr>
        <w:pStyle w:val="ContactDetails"/>
        <w:tabs>
          <w:tab w:val="left" w:pos="4500"/>
        </w:tabs>
        <w:spacing w:line="360" w:lineRule="auto"/>
        <w:rPr>
          <w:rFonts w:asciiTheme="majorHAnsi" w:hAnsiTheme="majorHAnsi" w:cstheme="majorHAnsi"/>
          <w:b/>
          <w:bCs/>
          <w:u w:val="single"/>
          <w:lang w:val="de-DE"/>
        </w:rPr>
      </w:pPr>
      <w:proofErr w:type="spellStart"/>
      <w:r w:rsidRPr="00590BCD">
        <w:rPr>
          <w:rFonts w:asciiTheme="majorHAnsi" w:hAnsiTheme="majorHAnsi" w:cstheme="majorHAnsi"/>
          <w:b/>
          <w:bCs/>
          <w:u w:val="single"/>
          <w:lang w:val="de-DE"/>
        </w:rPr>
        <w:t>America</w:t>
      </w:r>
      <w:r w:rsidR="00DC49E6" w:rsidRPr="00590BCD">
        <w:rPr>
          <w:rFonts w:asciiTheme="majorHAnsi" w:hAnsiTheme="majorHAnsi" w:cstheme="majorHAnsi"/>
          <w:b/>
          <w:bCs/>
          <w:u w:val="single"/>
          <w:lang w:val="de-DE"/>
        </w:rPr>
        <w:t>s</w:t>
      </w:r>
      <w:proofErr w:type="spellEnd"/>
      <w:r w:rsidR="00DC49E6" w:rsidRPr="00590BCD">
        <w:rPr>
          <w:rFonts w:asciiTheme="majorHAnsi" w:hAnsiTheme="majorHAnsi" w:cstheme="majorHAnsi"/>
          <w:b/>
          <w:bCs/>
          <w:lang w:val="de-DE"/>
        </w:rPr>
        <w:tab/>
      </w:r>
    </w:p>
    <w:p w14:paraId="058ABB86" w14:textId="4091DDFB" w:rsidR="00DC49E6" w:rsidRPr="00590BCD" w:rsidRDefault="006F06D3" w:rsidP="00347FAD">
      <w:pPr>
        <w:tabs>
          <w:tab w:val="left" w:pos="4500"/>
        </w:tabs>
        <w:spacing w:after="0" w:line="240" w:lineRule="auto"/>
        <w:rPr>
          <w:rFonts w:asciiTheme="majorHAnsi" w:eastAsia="Times New Roman" w:hAnsiTheme="majorHAnsi" w:cstheme="majorHAnsi"/>
          <w:sz w:val="20"/>
          <w:szCs w:val="20"/>
          <w:lang w:val="de-DE" w:eastAsia="de-DE"/>
        </w:rPr>
      </w:pPr>
      <w:r w:rsidRPr="00590BCD">
        <w:rPr>
          <w:rStyle w:val="Strong"/>
          <w:rFonts w:asciiTheme="majorHAnsi" w:hAnsiTheme="majorHAnsi" w:cstheme="majorHAnsi"/>
          <w:sz w:val="20"/>
          <w:szCs w:val="20"/>
        </w:rPr>
        <w:t>Amy Clements</w:t>
      </w:r>
      <w:r w:rsidR="00DC49E6" w:rsidRPr="00590BCD">
        <w:rPr>
          <w:rStyle w:val="Strong"/>
          <w:rFonts w:asciiTheme="majorHAnsi" w:hAnsiTheme="majorHAnsi" w:cstheme="majorHAnsi"/>
          <w:sz w:val="20"/>
          <w:szCs w:val="20"/>
        </w:rPr>
        <w:tab/>
      </w:r>
      <w:r w:rsidRPr="00590BCD">
        <w:rPr>
          <w:rFonts w:asciiTheme="majorHAnsi" w:hAnsiTheme="majorHAnsi" w:cstheme="majorHAnsi"/>
          <w:sz w:val="20"/>
          <w:szCs w:val="20"/>
        </w:rPr>
        <w:br/>
        <w:t>Zuken USA</w:t>
      </w:r>
      <w:r w:rsidR="00DC49E6" w:rsidRPr="00590BCD">
        <w:rPr>
          <w:rFonts w:asciiTheme="majorHAnsi" w:hAnsiTheme="majorHAnsi" w:cstheme="majorHAnsi"/>
          <w:sz w:val="20"/>
          <w:szCs w:val="20"/>
        </w:rPr>
        <w:t>,</w:t>
      </w:r>
      <w:r w:rsidRPr="00590BCD">
        <w:rPr>
          <w:rFonts w:asciiTheme="majorHAnsi" w:hAnsiTheme="majorHAnsi" w:cstheme="majorHAnsi"/>
          <w:sz w:val="20"/>
          <w:szCs w:val="20"/>
        </w:rPr>
        <w:t xml:space="preserve"> Inc</w:t>
      </w:r>
      <w:r w:rsidR="00DC49E6" w:rsidRPr="00590BCD">
        <w:rPr>
          <w:rFonts w:asciiTheme="majorHAnsi" w:hAnsiTheme="majorHAnsi" w:cstheme="majorHAnsi"/>
          <w:sz w:val="20"/>
          <w:szCs w:val="20"/>
        </w:rPr>
        <w:t>.</w:t>
      </w:r>
      <w:r w:rsidR="00DC49E6" w:rsidRPr="00590BCD">
        <w:rPr>
          <w:rFonts w:asciiTheme="majorHAnsi" w:hAnsiTheme="majorHAnsi" w:cstheme="majorHAnsi"/>
          <w:sz w:val="20"/>
          <w:szCs w:val="20"/>
        </w:rPr>
        <w:tab/>
      </w:r>
      <w:r w:rsidRPr="00590BCD">
        <w:rPr>
          <w:rFonts w:asciiTheme="majorHAnsi" w:hAnsiTheme="majorHAnsi" w:cstheme="majorHAnsi"/>
          <w:sz w:val="20"/>
          <w:szCs w:val="20"/>
        </w:rPr>
        <w:br/>
        <w:t>238 Littleton RD, STE 100</w:t>
      </w:r>
      <w:r w:rsidR="00DC49E6" w:rsidRPr="00590BCD">
        <w:rPr>
          <w:rFonts w:asciiTheme="majorHAnsi" w:hAnsiTheme="majorHAnsi" w:cstheme="majorHAnsi"/>
          <w:sz w:val="20"/>
          <w:szCs w:val="20"/>
        </w:rPr>
        <w:tab/>
      </w:r>
      <w:r w:rsidRPr="00590BCD">
        <w:rPr>
          <w:rFonts w:asciiTheme="majorHAnsi" w:hAnsiTheme="majorHAnsi" w:cstheme="majorHAnsi"/>
          <w:sz w:val="20"/>
          <w:szCs w:val="20"/>
        </w:rPr>
        <w:br/>
        <w:t xml:space="preserve">Westford, MA 01886 </w:t>
      </w:r>
      <w:r w:rsidR="00DC49E6" w:rsidRPr="00590BCD">
        <w:rPr>
          <w:rFonts w:asciiTheme="majorHAnsi" w:hAnsiTheme="majorHAnsi" w:cstheme="majorHAnsi"/>
          <w:sz w:val="20"/>
          <w:szCs w:val="20"/>
        </w:rPr>
        <w:tab/>
      </w:r>
      <w:r w:rsidRPr="00590BCD">
        <w:rPr>
          <w:rFonts w:asciiTheme="majorHAnsi" w:hAnsiTheme="majorHAnsi" w:cstheme="majorHAnsi"/>
          <w:sz w:val="20"/>
          <w:szCs w:val="20"/>
        </w:rPr>
        <w:br/>
        <w:t>Tel: +1 972-691-3284</w:t>
      </w:r>
      <w:r w:rsidR="00DC49E6" w:rsidRPr="00590BCD">
        <w:rPr>
          <w:rFonts w:asciiTheme="majorHAnsi" w:hAnsiTheme="majorHAnsi" w:cstheme="majorHAnsi"/>
          <w:sz w:val="20"/>
          <w:szCs w:val="20"/>
        </w:rPr>
        <w:tab/>
      </w:r>
      <w:r w:rsidR="00DC49E6" w:rsidRPr="00590BCD">
        <w:rPr>
          <w:rFonts w:asciiTheme="majorHAnsi" w:hAnsiTheme="majorHAnsi" w:cstheme="majorHAnsi"/>
          <w:sz w:val="20"/>
          <w:szCs w:val="20"/>
        </w:rPr>
        <w:tab/>
      </w:r>
    </w:p>
    <w:p w14:paraId="45A113DA" w14:textId="3F5ABC40" w:rsidR="006F06D3" w:rsidRDefault="00DC49E6" w:rsidP="00347FAD">
      <w:pPr>
        <w:pStyle w:val="NormalWeb"/>
        <w:pBdr>
          <w:bottom w:val="single" w:sz="6" w:space="1" w:color="auto"/>
        </w:pBdr>
        <w:tabs>
          <w:tab w:val="left" w:pos="4500"/>
        </w:tabs>
        <w:spacing w:before="0" w:beforeAutospacing="0" w:after="0" w:afterAutospacing="0"/>
        <w:rPr>
          <w:rFonts w:asciiTheme="majorHAnsi" w:hAnsiTheme="majorHAnsi" w:cstheme="majorHAnsi"/>
          <w:sz w:val="20"/>
          <w:szCs w:val="20"/>
          <w:lang w:eastAsia="de-DE"/>
        </w:rPr>
      </w:pPr>
      <w:r w:rsidRPr="00590BCD">
        <w:rPr>
          <w:rFonts w:asciiTheme="majorHAnsi" w:hAnsiTheme="majorHAnsi" w:cstheme="majorHAnsi"/>
          <w:sz w:val="20"/>
          <w:szCs w:val="20"/>
        </w:rPr>
        <w:tab/>
      </w:r>
    </w:p>
    <w:p w14:paraId="11755063" w14:textId="77777777" w:rsidR="00BC4E3F" w:rsidRDefault="00BC4E3F" w:rsidP="00A32F1A">
      <w:pPr>
        <w:pStyle w:val="NormalWeb"/>
        <w:pBdr>
          <w:bottom w:val="single" w:sz="6" w:space="1" w:color="auto"/>
        </w:pBdr>
        <w:tabs>
          <w:tab w:val="left" w:pos="4500"/>
        </w:tabs>
        <w:spacing w:before="0" w:beforeAutospacing="0" w:after="0" w:afterAutospacing="0" w:line="360" w:lineRule="auto"/>
        <w:rPr>
          <w:rFonts w:asciiTheme="majorHAnsi" w:hAnsiTheme="majorHAnsi" w:cstheme="majorHAnsi"/>
          <w:sz w:val="20"/>
          <w:szCs w:val="20"/>
          <w:lang w:eastAsia="de-DE"/>
        </w:rPr>
      </w:pPr>
    </w:p>
    <w:p w14:paraId="46ECC7CD" w14:textId="432F7443" w:rsidR="006F06D3" w:rsidRPr="00821F3C" w:rsidRDefault="006F06D3" w:rsidP="00821F3C">
      <w:pPr>
        <w:pStyle w:val="PRboiler"/>
        <w:rPr>
          <w:rFonts w:asciiTheme="majorHAnsi" w:eastAsia="Times New Roman" w:hAnsiTheme="majorHAnsi" w:cstheme="majorHAnsi"/>
          <w:b/>
          <w:bCs/>
          <w:sz w:val="20"/>
          <w:szCs w:val="20"/>
          <w:lang w:eastAsia="de-DE"/>
        </w:rPr>
      </w:pPr>
    </w:p>
    <w:sectPr w:rsidR="006F06D3" w:rsidRPr="00821F3C" w:rsidSect="005F6B97">
      <w:headerReference w:type="default" r:id="rId11"/>
      <w:footerReference w:type="default" r:id="rId12"/>
      <w:pgSz w:w="12240" w:h="15840" w:code="9"/>
      <w:pgMar w:top="1008" w:right="1440" w:bottom="1008" w:left="1440" w:header="706" w:footer="70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D78C66" w14:textId="77777777" w:rsidR="005F6B97" w:rsidRDefault="005F6B97" w:rsidP="002A60E2">
      <w:pPr>
        <w:spacing w:after="0" w:line="240" w:lineRule="auto"/>
      </w:pPr>
      <w:r>
        <w:separator/>
      </w:r>
    </w:p>
  </w:endnote>
  <w:endnote w:type="continuationSeparator" w:id="0">
    <w:p w14:paraId="7BCBCFB3" w14:textId="77777777" w:rsidR="005F6B97" w:rsidRDefault="005F6B97" w:rsidP="002A60E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Myriad Pro">
    <w:panose1 w:val="020B0603030403020204"/>
    <w:charset w:val="00"/>
    <w:family w:val="swiss"/>
    <w:pitch w:val="variable"/>
    <w:sig w:usb0="20000287" w:usb1="00000001" w:usb2="00000000" w:usb3="00000000" w:csb0="0000019F" w:csb1="00000000"/>
  </w:font>
  <w:font w:name="Century">
    <w:panose1 w:val="02040604050505020304"/>
    <w:charset w:val="00"/>
    <w:family w:val="roman"/>
    <w:pitch w:val="variable"/>
    <w:sig w:usb0="00000287" w:usb1="00000000" w:usb2="00000000" w:usb3="00000000" w:csb0="0000009F" w:csb1="00000000"/>
  </w:font>
  <w:font w:name="Open Sans">
    <w:panose1 w:val="020B0606030504020204"/>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2A06FD" w14:textId="77777777" w:rsidR="00600961" w:rsidRDefault="00600961" w:rsidP="00600961">
    <w:pPr>
      <w:pStyle w:val="Footer"/>
    </w:pPr>
  </w:p>
  <w:p w14:paraId="49C816B0" w14:textId="77777777" w:rsidR="00432C5C" w:rsidRDefault="00432C5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F89D84" w14:textId="77777777" w:rsidR="005F6B97" w:rsidRDefault="005F6B97" w:rsidP="002A60E2">
      <w:pPr>
        <w:spacing w:after="0" w:line="240" w:lineRule="auto"/>
      </w:pPr>
      <w:r>
        <w:separator/>
      </w:r>
    </w:p>
  </w:footnote>
  <w:footnote w:type="continuationSeparator" w:id="0">
    <w:p w14:paraId="59303D9B" w14:textId="77777777" w:rsidR="005F6B97" w:rsidRDefault="005F6B97" w:rsidP="002A60E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7E7C0C" w14:textId="77777777" w:rsidR="00952CA9" w:rsidRDefault="00600961" w:rsidP="00600961">
    <w:pPr>
      <w:pStyle w:val="Header"/>
      <w:tabs>
        <w:tab w:val="clear" w:pos="4252"/>
        <w:tab w:val="clear" w:pos="8504"/>
        <w:tab w:val="left" w:pos="1699"/>
      </w:tabs>
    </w:pPr>
    <w:r>
      <w:tab/>
    </w:r>
  </w:p>
  <w:p w14:paraId="2D6AFE53" w14:textId="77777777" w:rsidR="00432C5C" w:rsidRDefault="00432C5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64023"/>
    <w:multiLevelType w:val="hybridMultilevel"/>
    <w:tmpl w:val="733C64DA"/>
    <w:lvl w:ilvl="0" w:tplc="0409000B">
      <w:start w:val="1"/>
      <w:numFmt w:val="bullet"/>
      <w:lvlText w:val=""/>
      <w:lvlJc w:val="left"/>
      <w:pPr>
        <w:tabs>
          <w:tab w:val="num" w:pos="720"/>
        </w:tabs>
        <w:ind w:left="720" w:hanging="360"/>
      </w:pPr>
      <w:rPr>
        <w:rFonts w:ascii="Wingdings" w:hAnsi="Wingdings" w:hint="default"/>
      </w:rPr>
    </w:lvl>
    <w:lvl w:ilvl="1" w:tplc="04070003">
      <w:start w:val="1"/>
      <w:numFmt w:val="decimal"/>
      <w:lvlText w:val="%2."/>
      <w:lvlJc w:val="left"/>
      <w:pPr>
        <w:tabs>
          <w:tab w:val="num" w:pos="1440"/>
        </w:tabs>
        <w:ind w:left="1440" w:hanging="360"/>
      </w:pPr>
    </w:lvl>
    <w:lvl w:ilvl="2" w:tplc="04070005">
      <w:start w:val="1"/>
      <w:numFmt w:val="decimal"/>
      <w:lvlText w:val="%3."/>
      <w:lvlJc w:val="left"/>
      <w:pPr>
        <w:tabs>
          <w:tab w:val="num" w:pos="2160"/>
        </w:tabs>
        <w:ind w:left="2160" w:hanging="360"/>
      </w:pPr>
    </w:lvl>
    <w:lvl w:ilvl="3" w:tplc="04070001">
      <w:start w:val="1"/>
      <w:numFmt w:val="decimal"/>
      <w:lvlText w:val="%4."/>
      <w:lvlJc w:val="left"/>
      <w:pPr>
        <w:tabs>
          <w:tab w:val="num" w:pos="2880"/>
        </w:tabs>
        <w:ind w:left="2880" w:hanging="360"/>
      </w:pPr>
    </w:lvl>
    <w:lvl w:ilvl="4" w:tplc="04070003">
      <w:start w:val="1"/>
      <w:numFmt w:val="decimal"/>
      <w:lvlText w:val="%5."/>
      <w:lvlJc w:val="left"/>
      <w:pPr>
        <w:tabs>
          <w:tab w:val="num" w:pos="3600"/>
        </w:tabs>
        <w:ind w:left="3600" w:hanging="360"/>
      </w:pPr>
    </w:lvl>
    <w:lvl w:ilvl="5" w:tplc="04070005">
      <w:start w:val="1"/>
      <w:numFmt w:val="decimal"/>
      <w:lvlText w:val="%6."/>
      <w:lvlJc w:val="left"/>
      <w:pPr>
        <w:tabs>
          <w:tab w:val="num" w:pos="4320"/>
        </w:tabs>
        <w:ind w:left="4320" w:hanging="360"/>
      </w:pPr>
    </w:lvl>
    <w:lvl w:ilvl="6" w:tplc="04070001">
      <w:start w:val="1"/>
      <w:numFmt w:val="decimal"/>
      <w:lvlText w:val="%7."/>
      <w:lvlJc w:val="left"/>
      <w:pPr>
        <w:tabs>
          <w:tab w:val="num" w:pos="5040"/>
        </w:tabs>
        <w:ind w:left="5040" w:hanging="360"/>
      </w:pPr>
    </w:lvl>
    <w:lvl w:ilvl="7" w:tplc="04070003">
      <w:start w:val="1"/>
      <w:numFmt w:val="decimal"/>
      <w:lvlText w:val="%8."/>
      <w:lvlJc w:val="left"/>
      <w:pPr>
        <w:tabs>
          <w:tab w:val="num" w:pos="5760"/>
        </w:tabs>
        <w:ind w:left="5760" w:hanging="360"/>
      </w:pPr>
    </w:lvl>
    <w:lvl w:ilvl="8" w:tplc="04070005">
      <w:start w:val="1"/>
      <w:numFmt w:val="decimal"/>
      <w:lvlText w:val="%9."/>
      <w:lvlJc w:val="left"/>
      <w:pPr>
        <w:tabs>
          <w:tab w:val="num" w:pos="6480"/>
        </w:tabs>
        <w:ind w:left="6480" w:hanging="360"/>
      </w:pPr>
    </w:lvl>
  </w:abstractNum>
  <w:abstractNum w:abstractNumId="1" w15:restartNumberingAfterBreak="0">
    <w:nsid w:val="0AB31A69"/>
    <w:multiLevelType w:val="hybridMultilevel"/>
    <w:tmpl w:val="DD627EBA"/>
    <w:lvl w:ilvl="0" w:tplc="4D7C0224">
      <w:start w:val="1"/>
      <w:numFmt w:val="bullet"/>
      <w:lvlText w:val="–"/>
      <w:lvlJc w:val="left"/>
      <w:pPr>
        <w:tabs>
          <w:tab w:val="num" w:pos="720"/>
        </w:tabs>
        <w:ind w:left="720" w:hanging="360"/>
      </w:pPr>
      <w:rPr>
        <w:rFonts w:ascii="Times New Roman" w:hAnsi="Times New Roman" w:cs="Times New Roman" w:hint="default"/>
      </w:rPr>
    </w:lvl>
    <w:lvl w:ilvl="1" w:tplc="9BA45C2E">
      <w:start w:val="1"/>
      <w:numFmt w:val="bullet"/>
      <w:lvlText w:val="–"/>
      <w:lvlJc w:val="left"/>
      <w:pPr>
        <w:tabs>
          <w:tab w:val="num" w:pos="1440"/>
        </w:tabs>
        <w:ind w:left="1440" w:hanging="360"/>
      </w:pPr>
      <w:rPr>
        <w:rFonts w:ascii="Times New Roman" w:hAnsi="Times New Roman" w:cs="Times New Roman" w:hint="default"/>
      </w:rPr>
    </w:lvl>
    <w:lvl w:ilvl="2" w:tplc="DAA0D8F2">
      <w:start w:val="1"/>
      <w:numFmt w:val="bullet"/>
      <w:lvlText w:val="–"/>
      <w:lvlJc w:val="left"/>
      <w:pPr>
        <w:tabs>
          <w:tab w:val="num" w:pos="2160"/>
        </w:tabs>
        <w:ind w:left="2160" w:hanging="360"/>
      </w:pPr>
      <w:rPr>
        <w:rFonts w:ascii="Times New Roman" w:hAnsi="Times New Roman" w:cs="Times New Roman" w:hint="default"/>
      </w:rPr>
    </w:lvl>
    <w:lvl w:ilvl="3" w:tplc="7F205B80">
      <w:start w:val="1"/>
      <w:numFmt w:val="bullet"/>
      <w:lvlText w:val="–"/>
      <w:lvlJc w:val="left"/>
      <w:pPr>
        <w:tabs>
          <w:tab w:val="num" w:pos="2880"/>
        </w:tabs>
        <w:ind w:left="2880" w:hanging="360"/>
      </w:pPr>
      <w:rPr>
        <w:rFonts w:ascii="Times New Roman" w:hAnsi="Times New Roman" w:cs="Times New Roman" w:hint="default"/>
      </w:rPr>
    </w:lvl>
    <w:lvl w:ilvl="4" w:tplc="96641A12">
      <w:start w:val="1"/>
      <w:numFmt w:val="bullet"/>
      <w:lvlText w:val="–"/>
      <w:lvlJc w:val="left"/>
      <w:pPr>
        <w:tabs>
          <w:tab w:val="num" w:pos="3600"/>
        </w:tabs>
        <w:ind w:left="3600" w:hanging="360"/>
      </w:pPr>
      <w:rPr>
        <w:rFonts w:ascii="Times New Roman" w:hAnsi="Times New Roman" w:cs="Times New Roman" w:hint="default"/>
      </w:rPr>
    </w:lvl>
    <w:lvl w:ilvl="5" w:tplc="8152B00C">
      <w:start w:val="1"/>
      <w:numFmt w:val="bullet"/>
      <w:lvlText w:val="–"/>
      <w:lvlJc w:val="left"/>
      <w:pPr>
        <w:tabs>
          <w:tab w:val="num" w:pos="4320"/>
        </w:tabs>
        <w:ind w:left="4320" w:hanging="360"/>
      </w:pPr>
      <w:rPr>
        <w:rFonts w:ascii="Times New Roman" w:hAnsi="Times New Roman" w:cs="Times New Roman" w:hint="default"/>
      </w:rPr>
    </w:lvl>
    <w:lvl w:ilvl="6" w:tplc="4F9EE4FA">
      <w:start w:val="1"/>
      <w:numFmt w:val="bullet"/>
      <w:lvlText w:val="–"/>
      <w:lvlJc w:val="left"/>
      <w:pPr>
        <w:tabs>
          <w:tab w:val="num" w:pos="5040"/>
        </w:tabs>
        <w:ind w:left="5040" w:hanging="360"/>
      </w:pPr>
      <w:rPr>
        <w:rFonts w:ascii="Times New Roman" w:hAnsi="Times New Roman" w:cs="Times New Roman" w:hint="default"/>
      </w:rPr>
    </w:lvl>
    <w:lvl w:ilvl="7" w:tplc="03AA0424">
      <w:start w:val="1"/>
      <w:numFmt w:val="bullet"/>
      <w:lvlText w:val="–"/>
      <w:lvlJc w:val="left"/>
      <w:pPr>
        <w:tabs>
          <w:tab w:val="num" w:pos="5760"/>
        </w:tabs>
        <w:ind w:left="5760" w:hanging="360"/>
      </w:pPr>
      <w:rPr>
        <w:rFonts w:ascii="Times New Roman" w:hAnsi="Times New Roman" w:cs="Times New Roman" w:hint="default"/>
      </w:rPr>
    </w:lvl>
    <w:lvl w:ilvl="8" w:tplc="15245102">
      <w:start w:val="1"/>
      <w:numFmt w:val="bullet"/>
      <w:lvlText w:val="–"/>
      <w:lvlJc w:val="left"/>
      <w:pPr>
        <w:tabs>
          <w:tab w:val="num" w:pos="6480"/>
        </w:tabs>
        <w:ind w:left="6480" w:hanging="360"/>
      </w:pPr>
      <w:rPr>
        <w:rFonts w:ascii="Times New Roman" w:hAnsi="Times New Roman" w:cs="Times New Roman" w:hint="default"/>
      </w:rPr>
    </w:lvl>
  </w:abstractNum>
  <w:abstractNum w:abstractNumId="2" w15:restartNumberingAfterBreak="0">
    <w:nsid w:val="0C4B5570"/>
    <w:multiLevelType w:val="hybridMultilevel"/>
    <w:tmpl w:val="EDEC2098"/>
    <w:lvl w:ilvl="0" w:tplc="EAF418D8">
      <w:start w:val="1"/>
      <w:numFmt w:val="bullet"/>
      <w:lvlText w:val="•"/>
      <w:lvlJc w:val="left"/>
      <w:pPr>
        <w:tabs>
          <w:tab w:val="num" w:pos="720"/>
        </w:tabs>
        <w:ind w:left="720" w:hanging="360"/>
      </w:pPr>
      <w:rPr>
        <w:rFonts w:ascii="Times New Roman" w:hAnsi="Times New Roman" w:cs="Times New Roman" w:hint="default"/>
      </w:rPr>
    </w:lvl>
    <w:lvl w:ilvl="1" w:tplc="67128E12">
      <w:start w:val="1064"/>
      <w:numFmt w:val="bullet"/>
      <w:lvlText w:val="–"/>
      <w:lvlJc w:val="left"/>
      <w:pPr>
        <w:tabs>
          <w:tab w:val="num" w:pos="1440"/>
        </w:tabs>
        <w:ind w:left="1440" w:hanging="360"/>
      </w:pPr>
      <w:rPr>
        <w:rFonts w:ascii="Times New Roman" w:hAnsi="Times New Roman" w:cs="Times New Roman" w:hint="default"/>
      </w:rPr>
    </w:lvl>
    <w:lvl w:ilvl="2" w:tplc="DC68FDA6">
      <w:start w:val="1"/>
      <w:numFmt w:val="bullet"/>
      <w:lvlText w:val="•"/>
      <w:lvlJc w:val="left"/>
      <w:pPr>
        <w:tabs>
          <w:tab w:val="num" w:pos="2160"/>
        </w:tabs>
        <w:ind w:left="2160" w:hanging="360"/>
      </w:pPr>
      <w:rPr>
        <w:rFonts w:ascii="Times New Roman" w:hAnsi="Times New Roman" w:cs="Times New Roman" w:hint="default"/>
      </w:rPr>
    </w:lvl>
    <w:lvl w:ilvl="3" w:tplc="90FA4F62">
      <w:start w:val="1"/>
      <w:numFmt w:val="bullet"/>
      <w:lvlText w:val="•"/>
      <w:lvlJc w:val="left"/>
      <w:pPr>
        <w:tabs>
          <w:tab w:val="num" w:pos="2880"/>
        </w:tabs>
        <w:ind w:left="2880" w:hanging="360"/>
      </w:pPr>
      <w:rPr>
        <w:rFonts w:ascii="Times New Roman" w:hAnsi="Times New Roman" w:cs="Times New Roman" w:hint="default"/>
      </w:rPr>
    </w:lvl>
    <w:lvl w:ilvl="4" w:tplc="FB766180">
      <w:start w:val="1"/>
      <w:numFmt w:val="bullet"/>
      <w:lvlText w:val="•"/>
      <w:lvlJc w:val="left"/>
      <w:pPr>
        <w:tabs>
          <w:tab w:val="num" w:pos="3600"/>
        </w:tabs>
        <w:ind w:left="3600" w:hanging="360"/>
      </w:pPr>
      <w:rPr>
        <w:rFonts w:ascii="Times New Roman" w:hAnsi="Times New Roman" w:cs="Times New Roman" w:hint="default"/>
      </w:rPr>
    </w:lvl>
    <w:lvl w:ilvl="5" w:tplc="D64C9CC4">
      <w:start w:val="1"/>
      <w:numFmt w:val="bullet"/>
      <w:lvlText w:val="•"/>
      <w:lvlJc w:val="left"/>
      <w:pPr>
        <w:tabs>
          <w:tab w:val="num" w:pos="4320"/>
        </w:tabs>
        <w:ind w:left="4320" w:hanging="360"/>
      </w:pPr>
      <w:rPr>
        <w:rFonts w:ascii="Times New Roman" w:hAnsi="Times New Roman" w:cs="Times New Roman" w:hint="default"/>
      </w:rPr>
    </w:lvl>
    <w:lvl w:ilvl="6" w:tplc="8BCA5994">
      <w:start w:val="1"/>
      <w:numFmt w:val="bullet"/>
      <w:lvlText w:val="•"/>
      <w:lvlJc w:val="left"/>
      <w:pPr>
        <w:tabs>
          <w:tab w:val="num" w:pos="5040"/>
        </w:tabs>
        <w:ind w:left="5040" w:hanging="360"/>
      </w:pPr>
      <w:rPr>
        <w:rFonts w:ascii="Times New Roman" w:hAnsi="Times New Roman" w:cs="Times New Roman" w:hint="default"/>
      </w:rPr>
    </w:lvl>
    <w:lvl w:ilvl="7" w:tplc="1F3A59C0">
      <w:start w:val="1"/>
      <w:numFmt w:val="bullet"/>
      <w:lvlText w:val="•"/>
      <w:lvlJc w:val="left"/>
      <w:pPr>
        <w:tabs>
          <w:tab w:val="num" w:pos="5760"/>
        </w:tabs>
        <w:ind w:left="5760" w:hanging="360"/>
      </w:pPr>
      <w:rPr>
        <w:rFonts w:ascii="Times New Roman" w:hAnsi="Times New Roman" w:cs="Times New Roman" w:hint="default"/>
      </w:rPr>
    </w:lvl>
    <w:lvl w:ilvl="8" w:tplc="8E5E1F0C">
      <w:start w:val="1"/>
      <w:numFmt w:val="bullet"/>
      <w:lvlText w:val="•"/>
      <w:lvlJc w:val="left"/>
      <w:pPr>
        <w:tabs>
          <w:tab w:val="num" w:pos="6480"/>
        </w:tabs>
        <w:ind w:left="6480" w:hanging="360"/>
      </w:pPr>
      <w:rPr>
        <w:rFonts w:ascii="Times New Roman" w:hAnsi="Times New Roman" w:cs="Times New Roman" w:hint="default"/>
      </w:rPr>
    </w:lvl>
  </w:abstractNum>
  <w:abstractNum w:abstractNumId="3" w15:restartNumberingAfterBreak="0">
    <w:nsid w:val="0D1B7377"/>
    <w:multiLevelType w:val="hybridMultilevel"/>
    <w:tmpl w:val="F3B62A90"/>
    <w:lvl w:ilvl="0" w:tplc="218C617C">
      <w:start w:val="1"/>
      <w:numFmt w:val="bullet"/>
      <w:lvlText w:val="•"/>
      <w:lvlJc w:val="left"/>
      <w:pPr>
        <w:tabs>
          <w:tab w:val="num" w:pos="720"/>
        </w:tabs>
        <w:ind w:left="720" w:hanging="360"/>
      </w:pPr>
      <w:rPr>
        <w:rFonts w:ascii="Times New Roman" w:hAnsi="Times New Roman" w:cs="Times New Roman" w:hint="default"/>
      </w:rPr>
    </w:lvl>
    <w:lvl w:ilvl="1" w:tplc="5F548FDE">
      <w:start w:val="1"/>
      <w:numFmt w:val="bullet"/>
      <w:lvlText w:val="•"/>
      <w:lvlJc w:val="left"/>
      <w:pPr>
        <w:tabs>
          <w:tab w:val="num" w:pos="1440"/>
        </w:tabs>
        <w:ind w:left="1440" w:hanging="360"/>
      </w:pPr>
      <w:rPr>
        <w:rFonts w:ascii="Times New Roman" w:hAnsi="Times New Roman" w:cs="Times New Roman" w:hint="default"/>
      </w:rPr>
    </w:lvl>
    <w:lvl w:ilvl="2" w:tplc="BD34FF86">
      <w:start w:val="1"/>
      <w:numFmt w:val="bullet"/>
      <w:lvlText w:val="•"/>
      <w:lvlJc w:val="left"/>
      <w:pPr>
        <w:tabs>
          <w:tab w:val="num" w:pos="2160"/>
        </w:tabs>
        <w:ind w:left="2160" w:hanging="360"/>
      </w:pPr>
      <w:rPr>
        <w:rFonts w:ascii="Times New Roman" w:hAnsi="Times New Roman" w:cs="Times New Roman" w:hint="default"/>
      </w:rPr>
    </w:lvl>
    <w:lvl w:ilvl="3" w:tplc="52C49A54">
      <w:start w:val="1"/>
      <w:numFmt w:val="bullet"/>
      <w:lvlText w:val="•"/>
      <w:lvlJc w:val="left"/>
      <w:pPr>
        <w:tabs>
          <w:tab w:val="num" w:pos="2880"/>
        </w:tabs>
        <w:ind w:left="2880" w:hanging="360"/>
      </w:pPr>
      <w:rPr>
        <w:rFonts w:ascii="Times New Roman" w:hAnsi="Times New Roman" w:cs="Times New Roman" w:hint="default"/>
      </w:rPr>
    </w:lvl>
    <w:lvl w:ilvl="4" w:tplc="FD821180">
      <w:start w:val="1"/>
      <w:numFmt w:val="bullet"/>
      <w:lvlText w:val="•"/>
      <w:lvlJc w:val="left"/>
      <w:pPr>
        <w:tabs>
          <w:tab w:val="num" w:pos="3600"/>
        </w:tabs>
        <w:ind w:left="3600" w:hanging="360"/>
      </w:pPr>
      <w:rPr>
        <w:rFonts w:ascii="Times New Roman" w:hAnsi="Times New Roman" w:cs="Times New Roman" w:hint="default"/>
      </w:rPr>
    </w:lvl>
    <w:lvl w:ilvl="5" w:tplc="BB623B8C">
      <w:start w:val="1"/>
      <w:numFmt w:val="bullet"/>
      <w:lvlText w:val="•"/>
      <w:lvlJc w:val="left"/>
      <w:pPr>
        <w:tabs>
          <w:tab w:val="num" w:pos="4320"/>
        </w:tabs>
        <w:ind w:left="4320" w:hanging="360"/>
      </w:pPr>
      <w:rPr>
        <w:rFonts w:ascii="Times New Roman" w:hAnsi="Times New Roman" w:cs="Times New Roman" w:hint="default"/>
      </w:rPr>
    </w:lvl>
    <w:lvl w:ilvl="6" w:tplc="FA32091C">
      <w:start w:val="1"/>
      <w:numFmt w:val="bullet"/>
      <w:lvlText w:val="•"/>
      <w:lvlJc w:val="left"/>
      <w:pPr>
        <w:tabs>
          <w:tab w:val="num" w:pos="5040"/>
        </w:tabs>
        <w:ind w:left="5040" w:hanging="360"/>
      </w:pPr>
      <w:rPr>
        <w:rFonts w:ascii="Times New Roman" w:hAnsi="Times New Roman" w:cs="Times New Roman" w:hint="default"/>
      </w:rPr>
    </w:lvl>
    <w:lvl w:ilvl="7" w:tplc="E0F0F550">
      <w:start w:val="1"/>
      <w:numFmt w:val="bullet"/>
      <w:lvlText w:val="•"/>
      <w:lvlJc w:val="left"/>
      <w:pPr>
        <w:tabs>
          <w:tab w:val="num" w:pos="5760"/>
        </w:tabs>
        <w:ind w:left="5760" w:hanging="360"/>
      </w:pPr>
      <w:rPr>
        <w:rFonts w:ascii="Times New Roman" w:hAnsi="Times New Roman" w:cs="Times New Roman" w:hint="default"/>
      </w:rPr>
    </w:lvl>
    <w:lvl w:ilvl="8" w:tplc="9542A884">
      <w:start w:val="1"/>
      <w:numFmt w:val="bullet"/>
      <w:lvlText w:val="•"/>
      <w:lvlJc w:val="left"/>
      <w:pPr>
        <w:tabs>
          <w:tab w:val="num" w:pos="6480"/>
        </w:tabs>
        <w:ind w:left="6480" w:hanging="360"/>
      </w:pPr>
      <w:rPr>
        <w:rFonts w:ascii="Times New Roman" w:hAnsi="Times New Roman" w:cs="Times New Roman" w:hint="default"/>
      </w:rPr>
    </w:lvl>
  </w:abstractNum>
  <w:abstractNum w:abstractNumId="4" w15:restartNumberingAfterBreak="0">
    <w:nsid w:val="13CE028D"/>
    <w:multiLevelType w:val="hybridMultilevel"/>
    <w:tmpl w:val="1598ACA6"/>
    <w:lvl w:ilvl="0" w:tplc="EB7A31B2">
      <w:start w:val="1"/>
      <w:numFmt w:val="bullet"/>
      <w:lvlText w:val="•"/>
      <w:lvlJc w:val="left"/>
      <w:pPr>
        <w:tabs>
          <w:tab w:val="num" w:pos="720"/>
        </w:tabs>
        <w:ind w:left="720" w:hanging="360"/>
      </w:pPr>
      <w:rPr>
        <w:rFonts w:ascii="Times New Roman" w:hAnsi="Times New Roman" w:cs="Times New Roman" w:hint="default"/>
      </w:rPr>
    </w:lvl>
    <w:lvl w:ilvl="1" w:tplc="F592636C">
      <w:start w:val="744"/>
      <w:numFmt w:val="bullet"/>
      <w:lvlText w:val="–"/>
      <w:lvlJc w:val="left"/>
      <w:pPr>
        <w:tabs>
          <w:tab w:val="num" w:pos="1440"/>
        </w:tabs>
        <w:ind w:left="1440" w:hanging="360"/>
      </w:pPr>
      <w:rPr>
        <w:rFonts w:ascii="Times New Roman" w:hAnsi="Times New Roman" w:cs="Times New Roman" w:hint="default"/>
      </w:rPr>
    </w:lvl>
    <w:lvl w:ilvl="2" w:tplc="A178E798">
      <w:start w:val="1"/>
      <w:numFmt w:val="bullet"/>
      <w:lvlText w:val="•"/>
      <w:lvlJc w:val="left"/>
      <w:pPr>
        <w:tabs>
          <w:tab w:val="num" w:pos="2160"/>
        </w:tabs>
        <w:ind w:left="2160" w:hanging="360"/>
      </w:pPr>
      <w:rPr>
        <w:rFonts w:ascii="Times New Roman" w:hAnsi="Times New Roman" w:cs="Times New Roman" w:hint="default"/>
      </w:rPr>
    </w:lvl>
    <w:lvl w:ilvl="3" w:tplc="5B6A5F36">
      <w:start w:val="1"/>
      <w:numFmt w:val="bullet"/>
      <w:lvlText w:val="•"/>
      <w:lvlJc w:val="left"/>
      <w:pPr>
        <w:tabs>
          <w:tab w:val="num" w:pos="2880"/>
        </w:tabs>
        <w:ind w:left="2880" w:hanging="360"/>
      </w:pPr>
      <w:rPr>
        <w:rFonts w:ascii="Times New Roman" w:hAnsi="Times New Roman" w:cs="Times New Roman" w:hint="default"/>
      </w:rPr>
    </w:lvl>
    <w:lvl w:ilvl="4" w:tplc="30905148">
      <w:start w:val="1"/>
      <w:numFmt w:val="bullet"/>
      <w:lvlText w:val="•"/>
      <w:lvlJc w:val="left"/>
      <w:pPr>
        <w:tabs>
          <w:tab w:val="num" w:pos="3600"/>
        </w:tabs>
        <w:ind w:left="3600" w:hanging="360"/>
      </w:pPr>
      <w:rPr>
        <w:rFonts w:ascii="Times New Roman" w:hAnsi="Times New Roman" w:cs="Times New Roman" w:hint="default"/>
      </w:rPr>
    </w:lvl>
    <w:lvl w:ilvl="5" w:tplc="B71EA03C">
      <w:start w:val="1"/>
      <w:numFmt w:val="bullet"/>
      <w:lvlText w:val="•"/>
      <w:lvlJc w:val="left"/>
      <w:pPr>
        <w:tabs>
          <w:tab w:val="num" w:pos="4320"/>
        </w:tabs>
        <w:ind w:left="4320" w:hanging="360"/>
      </w:pPr>
      <w:rPr>
        <w:rFonts w:ascii="Times New Roman" w:hAnsi="Times New Roman" w:cs="Times New Roman" w:hint="default"/>
      </w:rPr>
    </w:lvl>
    <w:lvl w:ilvl="6" w:tplc="8604D0EA">
      <w:start w:val="1"/>
      <w:numFmt w:val="bullet"/>
      <w:lvlText w:val="•"/>
      <w:lvlJc w:val="left"/>
      <w:pPr>
        <w:tabs>
          <w:tab w:val="num" w:pos="5040"/>
        </w:tabs>
        <w:ind w:left="5040" w:hanging="360"/>
      </w:pPr>
      <w:rPr>
        <w:rFonts w:ascii="Times New Roman" w:hAnsi="Times New Roman" w:cs="Times New Roman" w:hint="default"/>
      </w:rPr>
    </w:lvl>
    <w:lvl w:ilvl="7" w:tplc="3EE0932C">
      <w:start w:val="1"/>
      <w:numFmt w:val="bullet"/>
      <w:lvlText w:val="•"/>
      <w:lvlJc w:val="left"/>
      <w:pPr>
        <w:tabs>
          <w:tab w:val="num" w:pos="5760"/>
        </w:tabs>
        <w:ind w:left="5760" w:hanging="360"/>
      </w:pPr>
      <w:rPr>
        <w:rFonts w:ascii="Times New Roman" w:hAnsi="Times New Roman" w:cs="Times New Roman" w:hint="default"/>
      </w:rPr>
    </w:lvl>
    <w:lvl w:ilvl="8" w:tplc="81D08DE0">
      <w:start w:val="1"/>
      <w:numFmt w:val="bullet"/>
      <w:lvlText w:val="•"/>
      <w:lvlJc w:val="left"/>
      <w:pPr>
        <w:tabs>
          <w:tab w:val="num" w:pos="6480"/>
        </w:tabs>
        <w:ind w:left="6480" w:hanging="360"/>
      </w:pPr>
      <w:rPr>
        <w:rFonts w:ascii="Times New Roman" w:hAnsi="Times New Roman" w:cs="Times New Roman" w:hint="default"/>
      </w:rPr>
    </w:lvl>
  </w:abstractNum>
  <w:abstractNum w:abstractNumId="5" w15:restartNumberingAfterBreak="0">
    <w:nsid w:val="16737D5A"/>
    <w:multiLevelType w:val="hybridMultilevel"/>
    <w:tmpl w:val="73FC121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17713AA"/>
    <w:multiLevelType w:val="hybridMultilevel"/>
    <w:tmpl w:val="4F0C1696"/>
    <w:lvl w:ilvl="0" w:tplc="E3783696">
      <w:start w:val="1"/>
      <w:numFmt w:val="bullet"/>
      <w:lvlText w:val="•"/>
      <w:lvlJc w:val="left"/>
      <w:pPr>
        <w:tabs>
          <w:tab w:val="num" w:pos="720"/>
        </w:tabs>
        <w:ind w:left="720" w:hanging="360"/>
      </w:pPr>
      <w:rPr>
        <w:rFonts w:ascii="Times New Roman" w:hAnsi="Times New Roman" w:cs="Times New Roman" w:hint="default"/>
      </w:rPr>
    </w:lvl>
    <w:lvl w:ilvl="1" w:tplc="75B0606E">
      <w:start w:val="1"/>
      <w:numFmt w:val="bullet"/>
      <w:lvlText w:val="•"/>
      <w:lvlJc w:val="left"/>
      <w:pPr>
        <w:tabs>
          <w:tab w:val="num" w:pos="1440"/>
        </w:tabs>
        <w:ind w:left="1440" w:hanging="360"/>
      </w:pPr>
      <w:rPr>
        <w:rFonts w:ascii="Times New Roman" w:hAnsi="Times New Roman" w:cs="Times New Roman" w:hint="default"/>
      </w:rPr>
    </w:lvl>
    <w:lvl w:ilvl="2" w:tplc="F830DADC">
      <w:start w:val="1"/>
      <w:numFmt w:val="bullet"/>
      <w:lvlText w:val="•"/>
      <w:lvlJc w:val="left"/>
      <w:pPr>
        <w:tabs>
          <w:tab w:val="num" w:pos="2160"/>
        </w:tabs>
        <w:ind w:left="2160" w:hanging="360"/>
      </w:pPr>
      <w:rPr>
        <w:rFonts w:ascii="Times New Roman" w:hAnsi="Times New Roman" w:cs="Times New Roman" w:hint="default"/>
      </w:rPr>
    </w:lvl>
    <w:lvl w:ilvl="3" w:tplc="C7689D66">
      <w:start w:val="1"/>
      <w:numFmt w:val="bullet"/>
      <w:lvlText w:val="•"/>
      <w:lvlJc w:val="left"/>
      <w:pPr>
        <w:tabs>
          <w:tab w:val="num" w:pos="2880"/>
        </w:tabs>
        <w:ind w:left="2880" w:hanging="360"/>
      </w:pPr>
      <w:rPr>
        <w:rFonts w:ascii="Times New Roman" w:hAnsi="Times New Roman" w:cs="Times New Roman" w:hint="default"/>
      </w:rPr>
    </w:lvl>
    <w:lvl w:ilvl="4" w:tplc="D42EA264">
      <w:start w:val="1"/>
      <w:numFmt w:val="bullet"/>
      <w:lvlText w:val="•"/>
      <w:lvlJc w:val="left"/>
      <w:pPr>
        <w:tabs>
          <w:tab w:val="num" w:pos="3600"/>
        </w:tabs>
        <w:ind w:left="3600" w:hanging="360"/>
      </w:pPr>
      <w:rPr>
        <w:rFonts w:ascii="Times New Roman" w:hAnsi="Times New Roman" w:cs="Times New Roman" w:hint="default"/>
      </w:rPr>
    </w:lvl>
    <w:lvl w:ilvl="5" w:tplc="8882818A">
      <w:start w:val="1"/>
      <w:numFmt w:val="bullet"/>
      <w:lvlText w:val="•"/>
      <w:lvlJc w:val="left"/>
      <w:pPr>
        <w:tabs>
          <w:tab w:val="num" w:pos="4320"/>
        </w:tabs>
        <w:ind w:left="4320" w:hanging="360"/>
      </w:pPr>
      <w:rPr>
        <w:rFonts w:ascii="Times New Roman" w:hAnsi="Times New Roman" w:cs="Times New Roman" w:hint="default"/>
      </w:rPr>
    </w:lvl>
    <w:lvl w:ilvl="6" w:tplc="2B8E500E">
      <w:start w:val="1"/>
      <w:numFmt w:val="bullet"/>
      <w:lvlText w:val="•"/>
      <w:lvlJc w:val="left"/>
      <w:pPr>
        <w:tabs>
          <w:tab w:val="num" w:pos="5040"/>
        </w:tabs>
        <w:ind w:left="5040" w:hanging="360"/>
      </w:pPr>
      <w:rPr>
        <w:rFonts w:ascii="Times New Roman" w:hAnsi="Times New Roman" w:cs="Times New Roman" w:hint="default"/>
      </w:rPr>
    </w:lvl>
    <w:lvl w:ilvl="7" w:tplc="86780AA8">
      <w:start w:val="1"/>
      <w:numFmt w:val="bullet"/>
      <w:lvlText w:val="•"/>
      <w:lvlJc w:val="left"/>
      <w:pPr>
        <w:tabs>
          <w:tab w:val="num" w:pos="5760"/>
        </w:tabs>
        <w:ind w:left="5760" w:hanging="360"/>
      </w:pPr>
      <w:rPr>
        <w:rFonts w:ascii="Times New Roman" w:hAnsi="Times New Roman" w:cs="Times New Roman" w:hint="default"/>
      </w:rPr>
    </w:lvl>
    <w:lvl w:ilvl="8" w:tplc="15C6CEFE">
      <w:start w:val="1"/>
      <w:numFmt w:val="bullet"/>
      <w:lvlText w:val="•"/>
      <w:lvlJc w:val="left"/>
      <w:pPr>
        <w:tabs>
          <w:tab w:val="num" w:pos="6480"/>
        </w:tabs>
        <w:ind w:left="6480" w:hanging="360"/>
      </w:pPr>
      <w:rPr>
        <w:rFonts w:ascii="Times New Roman" w:hAnsi="Times New Roman" w:cs="Times New Roman" w:hint="default"/>
      </w:rPr>
    </w:lvl>
  </w:abstractNum>
  <w:abstractNum w:abstractNumId="7" w15:restartNumberingAfterBreak="0">
    <w:nsid w:val="26C20F2E"/>
    <w:multiLevelType w:val="hybridMultilevel"/>
    <w:tmpl w:val="0110F9BE"/>
    <w:lvl w:ilvl="0" w:tplc="08090001">
      <w:start w:val="1"/>
      <w:numFmt w:val="bullet"/>
      <w:lvlText w:val=""/>
      <w:lvlJc w:val="left"/>
      <w:pPr>
        <w:ind w:left="720" w:hanging="360"/>
      </w:pPr>
      <w:rPr>
        <w:rFonts w:ascii="Symbol" w:hAnsi="Symbol" w:cs="Symbol" w:hint="default"/>
      </w:rPr>
    </w:lvl>
    <w:lvl w:ilvl="1" w:tplc="08090003">
      <w:start w:val="1"/>
      <w:numFmt w:val="bullet"/>
      <w:lvlText w:val="o"/>
      <w:lvlJc w:val="left"/>
      <w:pPr>
        <w:ind w:left="1440" w:hanging="360"/>
      </w:pPr>
      <w:rPr>
        <w:rFonts w:ascii="Courier New" w:hAnsi="Courier New" w:cs="Courier New" w:hint="default"/>
      </w:rPr>
    </w:lvl>
    <w:lvl w:ilvl="2" w:tplc="04090001">
      <w:start w:val="1"/>
      <w:numFmt w:val="bullet"/>
      <w:lvlText w:val=""/>
      <w:lvlJc w:val="left"/>
      <w:pPr>
        <w:ind w:left="2160" w:hanging="360"/>
      </w:pPr>
      <w:rPr>
        <w:rFonts w:ascii="Symbol" w:hAnsi="Symbol" w:cs="Symbol" w:hint="default"/>
      </w:rPr>
    </w:lvl>
    <w:lvl w:ilvl="3" w:tplc="08090001">
      <w:start w:val="1"/>
      <w:numFmt w:val="bullet"/>
      <w:lvlText w:val=""/>
      <w:lvlJc w:val="left"/>
      <w:pPr>
        <w:ind w:left="2880"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8" w15:restartNumberingAfterBreak="0">
    <w:nsid w:val="364F3506"/>
    <w:multiLevelType w:val="hybridMultilevel"/>
    <w:tmpl w:val="EDD48340"/>
    <w:lvl w:ilvl="0" w:tplc="895E491A">
      <w:numFmt w:val="bullet"/>
      <w:lvlText w:val="-"/>
      <w:lvlJc w:val="left"/>
      <w:pPr>
        <w:ind w:left="360" w:hanging="360"/>
      </w:pPr>
      <w:rPr>
        <w:rFonts w:ascii="Arial" w:eastAsia="MS Mincho"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3E590F55"/>
    <w:multiLevelType w:val="hybridMultilevel"/>
    <w:tmpl w:val="A990A9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 w15:restartNumberingAfterBreak="0">
    <w:nsid w:val="433D43B5"/>
    <w:multiLevelType w:val="hybridMultilevel"/>
    <w:tmpl w:val="67CA3F98"/>
    <w:lvl w:ilvl="0" w:tplc="3E14D276">
      <w:start w:val="1"/>
      <w:numFmt w:val="bullet"/>
      <w:lvlText w:val="–"/>
      <w:lvlJc w:val="left"/>
      <w:pPr>
        <w:tabs>
          <w:tab w:val="num" w:pos="720"/>
        </w:tabs>
        <w:ind w:left="720" w:hanging="360"/>
      </w:pPr>
      <w:rPr>
        <w:rFonts w:ascii="Times New Roman" w:hAnsi="Times New Roman" w:hint="default"/>
      </w:rPr>
    </w:lvl>
    <w:lvl w:ilvl="1" w:tplc="A5C291AE">
      <w:start w:val="1"/>
      <w:numFmt w:val="bullet"/>
      <w:lvlText w:val="–"/>
      <w:lvlJc w:val="left"/>
      <w:pPr>
        <w:tabs>
          <w:tab w:val="num" w:pos="1440"/>
        </w:tabs>
        <w:ind w:left="1440" w:hanging="360"/>
      </w:pPr>
      <w:rPr>
        <w:rFonts w:ascii="Times New Roman" w:hAnsi="Times New Roman" w:hint="default"/>
      </w:rPr>
    </w:lvl>
    <w:lvl w:ilvl="2" w:tplc="2FA2A4FC" w:tentative="1">
      <w:start w:val="1"/>
      <w:numFmt w:val="bullet"/>
      <w:lvlText w:val="–"/>
      <w:lvlJc w:val="left"/>
      <w:pPr>
        <w:tabs>
          <w:tab w:val="num" w:pos="2160"/>
        </w:tabs>
        <w:ind w:left="2160" w:hanging="360"/>
      </w:pPr>
      <w:rPr>
        <w:rFonts w:ascii="Times New Roman" w:hAnsi="Times New Roman" w:hint="default"/>
      </w:rPr>
    </w:lvl>
    <w:lvl w:ilvl="3" w:tplc="E4E0E9D0" w:tentative="1">
      <w:start w:val="1"/>
      <w:numFmt w:val="bullet"/>
      <w:lvlText w:val="–"/>
      <w:lvlJc w:val="left"/>
      <w:pPr>
        <w:tabs>
          <w:tab w:val="num" w:pos="2880"/>
        </w:tabs>
        <w:ind w:left="2880" w:hanging="360"/>
      </w:pPr>
      <w:rPr>
        <w:rFonts w:ascii="Times New Roman" w:hAnsi="Times New Roman" w:hint="default"/>
      </w:rPr>
    </w:lvl>
    <w:lvl w:ilvl="4" w:tplc="78CEF8EA" w:tentative="1">
      <w:start w:val="1"/>
      <w:numFmt w:val="bullet"/>
      <w:lvlText w:val="–"/>
      <w:lvlJc w:val="left"/>
      <w:pPr>
        <w:tabs>
          <w:tab w:val="num" w:pos="3600"/>
        </w:tabs>
        <w:ind w:left="3600" w:hanging="360"/>
      </w:pPr>
      <w:rPr>
        <w:rFonts w:ascii="Times New Roman" w:hAnsi="Times New Roman" w:hint="default"/>
      </w:rPr>
    </w:lvl>
    <w:lvl w:ilvl="5" w:tplc="B472F3B0" w:tentative="1">
      <w:start w:val="1"/>
      <w:numFmt w:val="bullet"/>
      <w:lvlText w:val="–"/>
      <w:lvlJc w:val="left"/>
      <w:pPr>
        <w:tabs>
          <w:tab w:val="num" w:pos="4320"/>
        </w:tabs>
        <w:ind w:left="4320" w:hanging="360"/>
      </w:pPr>
      <w:rPr>
        <w:rFonts w:ascii="Times New Roman" w:hAnsi="Times New Roman" w:hint="default"/>
      </w:rPr>
    </w:lvl>
    <w:lvl w:ilvl="6" w:tplc="35E034EA" w:tentative="1">
      <w:start w:val="1"/>
      <w:numFmt w:val="bullet"/>
      <w:lvlText w:val="–"/>
      <w:lvlJc w:val="left"/>
      <w:pPr>
        <w:tabs>
          <w:tab w:val="num" w:pos="5040"/>
        </w:tabs>
        <w:ind w:left="5040" w:hanging="360"/>
      </w:pPr>
      <w:rPr>
        <w:rFonts w:ascii="Times New Roman" w:hAnsi="Times New Roman" w:hint="default"/>
      </w:rPr>
    </w:lvl>
    <w:lvl w:ilvl="7" w:tplc="73AE5E7A" w:tentative="1">
      <w:start w:val="1"/>
      <w:numFmt w:val="bullet"/>
      <w:lvlText w:val="–"/>
      <w:lvlJc w:val="left"/>
      <w:pPr>
        <w:tabs>
          <w:tab w:val="num" w:pos="5760"/>
        </w:tabs>
        <w:ind w:left="5760" w:hanging="360"/>
      </w:pPr>
      <w:rPr>
        <w:rFonts w:ascii="Times New Roman" w:hAnsi="Times New Roman" w:hint="default"/>
      </w:rPr>
    </w:lvl>
    <w:lvl w:ilvl="8" w:tplc="012C39E8" w:tentative="1">
      <w:start w:val="1"/>
      <w:numFmt w:val="bullet"/>
      <w:lvlText w:val="–"/>
      <w:lvlJc w:val="left"/>
      <w:pPr>
        <w:tabs>
          <w:tab w:val="num" w:pos="6480"/>
        </w:tabs>
        <w:ind w:left="6480" w:hanging="360"/>
      </w:pPr>
      <w:rPr>
        <w:rFonts w:ascii="Times New Roman" w:hAnsi="Times New Roman" w:hint="default"/>
      </w:rPr>
    </w:lvl>
  </w:abstractNum>
  <w:abstractNum w:abstractNumId="11" w15:restartNumberingAfterBreak="0">
    <w:nsid w:val="45076A80"/>
    <w:multiLevelType w:val="hybridMultilevel"/>
    <w:tmpl w:val="FEF2369E"/>
    <w:lvl w:ilvl="0" w:tplc="04070005">
      <w:start w:val="1"/>
      <w:numFmt w:val="bullet"/>
      <w:lvlText w:val=""/>
      <w:lvlJc w:val="left"/>
      <w:pPr>
        <w:ind w:left="144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C616488"/>
    <w:multiLevelType w:val="hybridMultilevel"/>
    <w:tmpl w:val="05C0E8B8"/>
    <w:lvl w:ilvl="0" w:tplc="08090001">
      <w:start w:val="1"/>
      <w:numFmt w:val="bullet"/>
      <w:lvlText w:val=""/>
      <w:lvlJc w:val="left"/>
      <w:pPr>
        <w:ind w:left="720" w:hanging="360"/>
      </w:pPr>
      <w:rPr>
        <w:rFonts w:ascii="Symbol" w:hAnsi="Symbol" w:cs="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cs="Wingdings" w:hint="default"/>
      </w:rPr>
    </w:lvl>
    <w:lvl w:ilvl="3" w:tplc="08090001">
      <w:start w:val="1"/>
      <w:numFmt w:val="bullet"/>
      <w:lvlText w:val=""/>
      <w:lvlJc w:val="left"/>
      <w:pPr>
        <w:ind w:left="2880"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13" w15:restartNumberingAfterBreak="0">
    <w:nsid w:val="5F4B1BD6"/>
    <w:multiLevelType w:val="hybridMultilevel"/>
    <w:tmpl w:val="0F163394"/>
    <w:lvl w:ilvl="0" w:tplc="08090001">
      <w:start w:val="1"/>
      <w:numFmt w:val="bullet"/>
      <w:lvlText w:val=""/>
      <w:lvlJc w:val="left"/>
      <w:pPr>
        <w:ind w:left="720" w:hanging="360"/>
      </w:pPr>
      <w:rPr>
        <w:rFonts w:ascii="Symbol" w:hAnsi="Symbol" w:cs="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cs="Wingdings" w:hint="default"/>
      </w:rPr>
    </w:lvl>
    <w:lvl w:ilvl="3" w:tplc="08090001">
      <w:start w:val="1"/>
      <w:numFmt w:val="bullet"/>
      <w:lvlText w:val=""/>
      <w:lvlJc w:val="left"/>
      <w:pPr>
        <w:ind w:left="644"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14" w15:restartNumberingAfterBreak="0">
    <w:nsid w:val="5FCF5B5A"/>
    <w:multiLevelType w:val="hybridMultilevel"/>
    <w:tmpl w:val="901AC170"/>
    <w:lvl w:ilvl="0" w:tplc="08090001">
      <w:start w:val="1"/>
      <w:numFmt w:val="bullet"/>
      <w:lvlText w:val=""/>
      <w:lvlJc w:val="left"/>
      <w:pPr>
        <w:ind w:left="720" w:hanging="360"/>
      </w:pPr>
      <w:rPr>
        <w:rFonts w:ascii="Symbol" w:hAnsi="Symbol" w:cs="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cs="Wingdings" w:hint="default"/>
      </w:rPr>
    </w:lvl>
    <w:lvl w:ilvl="3" w:tplc="08090001">
      <w:start w:val="1"/>
      <w:numFmt w:val="bullet"/>
      <w:lvlText w:val=""/>
      <w:lvlJc w:val="left"/>
      <w:pPr>
        <w:ind w:left="2880"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15" w15:restartNumberingAfterBreak="0">
    <w:nsid w:val="68943631"/>
    <w:multiLevelType w:val="hybridMultilevel"/>
    <w:tmpl w:val="5180F53A"/>
    <w:lvl w:ilvl="0" w:tplc="08090001">
      <w:start w:val="1"/>
      <w:numFmt w:val="bullet"/>
      <w:lvlText w:val=""/>
      <w:lvlJc w:val="left"/>
      <w:pPr>
        <w:ind w:left="720" w:hanging="360"/>
      </w:pPr>
      <w:rPr>
        <w:rFonts w:ascii="Symbol" w:hAnsi="Symbol" w:cs="Symbol" w:hint="default"/>
      </w:rPr>
    </w:lvl>
    <w:lvl w:ilvl="1" w:tplc="04090001">
      <w:start w:val="1"/>
      <w:numFmt w:val="bullet"/>
      <w:lvlText w:val=""/>
      <w:lvlJc w:val="left"/>
      <w:pPr>
        <w:ind w:left="1440" w:hanging="360"/>
      </w:pPr>
      <w:rPr>
        <w:rFonts w:ascii="Symbol" w:hAnsi="Symbol" w:cs="Symbol" w:hint="default"/>
      </w:rPr>
    </w:lvl>
    <w:lvl w:ilvl="2" w:tplc="08090005">
      <w:start w:val="1"/>
      <w:numFmt w:val="bullet"/>
      <w:lvlText w:val=""/>
      <w:lvlJc w:val="left"/>
      <w:pPr>
        <w:ind w:left="2160" w:hanging="360"/>
      </w:pPr>
      <w:rPr>
        <w:rFonts w:ascii="Wingdings" w:hAnsi="Wingdings" w:cs="Wingdings" w:hint="default"/>
      </w:rPr>
    </w:lvl>
    <w:lvl w:ilvl="3" w:tplc="08090001">
      <w:start w:val="1"/>
      <w:numFmt w:val="bullet"/>
      <w:lvlText w:val=""/>
      <w:lvlJc w:val="left"/>
      <w:pPr>
        <w:ind w:left="2880"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16" w15:restartNumberingAfterBreak="0">
    <w:nsid w:val="699410D7"/>
    <w:multiLevelType w:val="hybridMultilevel"/>
    <w:tmpl w:val="898AFBD0"/>
    <w:lvl w:ilvl="0" w:tplc="FF2A8C6C">
      <w:start w:val="1"/>
      <w:numFmt w:val="bullet"/>
      <w:lvlText w:val="–"/>
      <w:lvlJc w:val="left"/>
      <w:pPr>
        <w:tabs>
          <w:tab w:val="num" w:pos="720"/>
        </w:tabs>
        <w:ind w:left="720" w:hanging="360"/>
      </w:pPr>
      <w:rPr>
        <w:rFonts w:ascii="Times New Roman" w:hAnsi="Times New Roman" w:cs="Times New Roman" w:hint="default"/>
      </w:rPr>
    </w:lvl>
    <w:lvl w:ilvl="1" w:tplc="AE3E2274">
      <w:start w:val="1"/>
      <w:numFmt w:val="bullet"/>
      <w:lvlText w:val="–"/>
      <w:lvlJc w:val="left"/>
      <w:pPr>
        <w:tabs>
          <w:tab w:val="num" w:pos="1440"/>
        </w:tabs>
        <w:ind w:left="1440" w:hanging="360"/>
      </w:pPr>
      <w:rPr>
        <w:rFonts w:ascii="Times New Roman" w:hAnsi="Times New Roman" w:cs="Times New Roman" w:hint="default"/>
      </w:rPr>
    </w:lvl>
    <w:lvl w:ilvl="2" w:tplc="3092B8E0">
      <w:start w:val="1"/>
      <w:numFmt w:val="bullet"/>
      <w:lvlText w:val="–"/>
      <w:lvlJc w:val="left"/>
      <w:pPr>
        <w:tabs>
          <w:tab w:val="num" w:pos="2160"/>
        </w:tabs>
        <w:ind w:left="2160" w:hanging="360"/>
      </w:pPr>
      <w:rPr>
        <w:rFonts w:ascii="Times New Roman" w:hAnsi="Times New Roman" w:cs="Times New Roman" w:hint="default"/>
      </w:rPr>
    </w:lvl>
    <w:lvl w:ilvl="3" w:tplc="FFA02A96">
      <w:start w:val="1"/>
      <w:numFmt w:val="bullet"/>
      <w:lvlText w:val="–"/>
      <w:lvlJc w:val="left"/>
      <w:pPr>
        <w:tabs>
          <w:tab w:val="num" w:pos="2880"/>
        </w:tabs>
        <w:ind w:left="2880" w:hanging="360"/>
      </w:pPr>
      <w:rPr>
        <w:rFonts w:ascii="Times New Roman" w:hAnsi="Times New Roman" w:cs="Times New Roman" w:hint="default"/>
      </w:rPr>
    </w:lvl>
    <w:lvl w:ilvl="4" w:tplc="0B6685E2">
      <w:start w:val="1"/>
      <w:numFmt w:val="bullet"/>
      <w:lvlText w:val="–"/>
      <w:lvlJc w:val="left"/>
      <w:pPr>
        <w:tabs>
          <w:tab w:val="num" w:pos="3600"/>
        </w:tabs>
        <w:ind w:left="3600" w:hanging="360"/>
      </w:pPr>
      <w:rPr>
        <w:rFonts w:ascii="Times New Roman" w:hAnsi="Times New Roman" w:cs="Times New Roman" w:hint="default"/>
      </w:rPr>
    </w:lvl>
    <w:lvl w:ilvl="5" w:tplc="D0E47B78">
      <w:start w:val="1"/>
      <w:numFmt w:val="bullet"/>
      <w:lvlText w:val="–"/>
      <w:lvlJc w:val="left"/>
      <w:pPr>
        <w:tabs>
          <w:tab w:val="num" w:pos="4320"/>
        </w:tabs>
        <w:ind w:left="4320" w:hanging="360"/>
      </w:pPr>
      <w:rPr>
        <w:rFonts w:ascii="Times New Roman" w:hAnsi="Times New Roman" w:cs="Times New Roman" w:hint="default"/>
      </w:rPr>
    </w:lvl>
    <w:lvl w:ilvl="6" w:tplc="3724E074">
      <w:start w:val="1"/>
      <w:numFmt w:val="bullet"/>
      <w:lvlText w:val="–"/>
      <w:lvlJc w:val="left"/>
      <w:pPr>
        <w:tabs>
          <w:tab w:val="num" w:pos="5040"/>
        </w:tabs>
        <w:ind w:left="5040" w:hanging="360"/>
      </w:pPr>
      <w:rPr>
        <w:rFonts w:ascii="Times New Roman" w:hAnsi="Times New Roman" w:cs="Times New Roman" w:hint="default"/>
      </w:rPr>
    </w:lvl>
    <w:lvl w:ilvl="7" w:tplc="5C44F558">
      <w:start w:val="1"/>
      <w:numFmt w:val="bullet"/>
      <w:lvlText w:val="–"/>
      <w:lvlJc w:val="left"/>
      <w:pPr>
        <w:tabs>
          <w:tab w:val="num" w:pos="5760"/>
        </w:tabs>
        <w:ind w:left="5760" w:hanging="360"/>
      </w:pPr>
      <w:rPr>
        <w:rFonts w:ascii="Times New Roman" w:hAnsi="Times New Roman" w:cs="Times New Roman" w:hint="default"/>
      </w:rPr>
    </w:lvl>
    <w:lvl w:ilvl="8" w:tplc="C0AC40AE">
      <w:start w:val="1"/>
      <w:numFmt w:val="bullet"/>
      <w:lvlText w:val="–"/>
      <w:lvlJc w:val="left"/>
      <w:pPr>
        <w:tabs>
          <w:tab w:val="num" w:pos="6480"/>
        </w:tabs>
        <w:ind w:left="6480" w:hanging="360"/>
      </w:pPr>
      <w:rPr>
        <w:rFonts w:ascii="Times New Roman" w:hAnsi="Times New Roman" w:cs="Times New Roman" w:hint="default"/>
      </w:rPr>
    </w:lvl>
  </w:abstractNum>
  <w:abstractNum w:abstractNumId="17" w15:restartNumberingAfterBreak="0">
    <w:nsid w:val="6CBC3406"/>
    <w:multiLevelType w:val="hybridMultilevel"/>
    <w:tmpl w:val="02B4EF26"/>
    <w:lvl w:ilvl="0" w:tplc="76AE9776">
      <w:numFmt w:val="bullet"/>
      <w:lvlText w:val="-"/>
      <w:lvlJc w:val="left"/>
      <w:pPr>
        <w:ind w:left="720" w:hanging="360"/>
      </w:pPr>
      <w:rPr>
        <w:rFonts w:ascii="Arial" w:eastAsia="MS Mincho" w:hAnsi="Arial" w:cs="Arial" w:hint="default"/>
      </w:rPr>
    </w:lvl>
    <w:lvl w:ilvl="1" w:tplc="0409000B" w:tentative="1">
      <w:start w:val="1"/>
      <w:numFmt w:val="bullet"/>
      <w:lvlText w:val=""/>
      <w:lvlJc w:val="left"/>
      <w:pPr>
        <w:ind w:left="1200" w:hanging="420"/>
      </w:pPr>
      <w:rPr>
        <w:rFonts w:ascii="Wingdings" w:hAnsi="Wingdings" w:hint="default"/>
      </w:rPr>
    </w:lvl>
    <w:lvl w:ilvl="2" w:tplc="0409000D"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B" w:tentative="1">
      <w:start w:val="1"/>
      <w:numFmt w:val="bullet"/>
      <w:lvlText w:val=""/>
      <w:lvlJc w:val="left"/>
      <w:pPr>
        <w:ind w:left="2460" w:hanging="420"/>
      </w:pPr>
      <w:rPr>
        <w:rFonts w:ascii="Wingdings" w:hAnsi="Wingdings" w:hint="default"/>
      </w:rPr>
    </w:lvl>
    <w:lvl w:ilvl="5" w:tplc="0409000D"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B" w:tentative="1">
      <w:start w:val="1"/>
      <w:numFmt w:val="bullet"/>
      <w:lvlText w:val=""/>
      <w:lvlJc w:val="left"/>
      <w:pPr>
        <w:ind w:left="3720" w:hanging="420"/>
      </w:pPr>
      <w:rPr>
        <w:rFonts w:ascii="Wingdings" w:hAnsi="Wingdings" w:hint="default"/>
      </w:rPr>
    </w:lvl>
    <w:lvl w:ilvl="8" w:tplc="0409000D" w:tentative="1">
      <w:start w:val="1"/>
      <w:numFmt w:val="bullet"/>
      <w:lvlText w:val=""/>
      <w:lvlJc w:val="left"/>
      <w:pPr>
        <w:ind w:left="4140" w:hanging="420"/>
      </w:pPr>
      <w:rPr>
        <w:rFonts w:ascii="Wingdings" w:hAnsi="Wingdings" w:hint="default"/>
      </w:rPr>
    </w:lvl>
  </w:abstractNum>
  <w:abstractNum w:abstractNumId="18" w15:restartNumberingAfterBreak="0">
    <w:nsid w:val="70D86F57"/>
    <w:multiLevelType w:val="hybridMultilevel"/>
    <w:tmpl w:val="6FAC8BD4"/>
    <w:lvl w:ilvl="0" w:tplc="D2B610A2">
      <w:start w:val="1"/>
      <w:numFmt w:val="bullet"/>
      <w:lvlText w:val="•"/>
      <w:lvlJc w:val="left"/>
      <w:pPr>
        <w:tabs>
          <w:tab w:val="num" w:pos="720"/>
        </w:tabs>
        <w:ind w:left="720" w:hanging="360"/>
      </w:pPr>
      <w:rPr>
        <w:rFonts w:ascii="Times New Roman" w:hAnsi="Times New Roman" w:hint="default"/>
      </w:rPr>
    </w:lvl>
    <w:lvl w:ilvl="1" w:tplc="6232B06C">
      <w:numFmt w:val="bullet"/>
      <w:lvlText w:val="–"/>
      <w:lvlJc w:val="left"/>
      <w:pPr>
        <w:tabs>
          <w:tab w:val="num" w:pos="1440"/>
        </w:tabs>
        <w:ind w:left="1440" w:hanging="360"/>
      </w:pPr>
      <w:rPr>
        <w:rFonts w:ascii="Times New Roman" w:hAnsi="Times New Roman" w:hint="default"/>
      </w:rPr>
    </w:lvl>
    <w:lvl w:ilvl="2" w:tplc="B8F29C30" w:tentative="1">
      <w:start w:val="1"/>
      <w:numFmt w:val="bullet"/>
      <w:lvlText w:val="•"/>
      <w:lvlJc w:val="left"/>
      <w:pPr>
        <w:tabs>
          <w:tab w:val="num" w:pos="2160"/>
        </w:tabs>
        <w:ind w:left="2160" w:hanging="360"/>
      </w:pPr>
      <w:rPr>
        <w:rFonts w:ascii="Times New Roman" w:hAnsi="Times New Roman" w:hint="default"/>
      </w:rPr>
    </w:lvl>
    <w:lvl w:ilvl="3" w:tplc="6A26A86C" w:tentative="1">
      <w:start w:val="1"/>
      <w:numFmt w:val="bullet"/>
      <w:lvlText w:val="•"/>
      <w:lvlJc w:val="left"/>
      <w:pPr>
        <w:tabs>
          <w:tab w:val="num" w:pos="2880"/>
        </w:tabs>
        <w:ind w:left="2880" w:hanging="360"/>
      </w:pPr>
      <w:rPr>
        <w:rFonts w:ascii="Times New Roman" w:hAnsi="Times New Roman" w:hint="default"/>
      </w:rPr>
    </w:lvl>
    <w:lvl w:ilvl="4" w:tplc="C930E9BC" w:tentative="1">
      <w:start w:val="1"/>
      <w:numFmt w:val="bullet"/>
      <w:lvlText w:val="•"/>
      <w:lvlJc w:val="left"/>
      <w:pPr>
        <w:tabs>
          <w:tab w:val="num" w:pos="3600"/>
        </w:tabs>
        <w:ind w:left="3600" w:hanging="360"/>
      </w:pPr>
      <w:rPr>
        <w:rFonts w:ascii="Times New Roman" w:hAnsi="Times New Roman" w:hint="default"/>
      </w:rPr>
    </w:lvl>
    <w:lvl w:ilvl="5" w:tplc="72606CF2" w:tentative="1">
      <w:start w:val="1"/>
      <w:numFmt w:val="bullet"/>
      <w:lvlText w:val="•"/>
      <w:lvlJc w:val="left"/>
      <w:pPr>
        <w:tabs>
          <w:tab w:val="num" w:pos="4320"/>
        </w:tabs>
        <w:ind w:left="4320" w:hanging="360"/>
      </w:pPr>
      <w:rPr>
        <w:rFonts w:ascii="Times New Roman" w:hAnsi="Times New Roman" w:hint="default"/>
      </w:rPr>
    </w:lvl>
    <w:lvl w:ilvl="6" w:tplc="0694B08E" w:tentative="1">
      <w:start w:val="1"/>
      <w:numFmt w:val="bullet"/>
      <w:lvlText w:val="•"/>
      <w:lvlJc w:val="left"/>
      <w:pPr>
        <w:tabs>
          <w:tab w:val="num" w:pos="5040"/>
        </w:tabs>
        <w:ind w:left="5040" w:hanging="360"/>
      </w:pPr>
      <w:rPr>
        <w:rFonts w:ascii="Times New Roman" w:hAnsi="Times New Roman" w:hint="default"/>
      </w:rPr>
    </w:lvl>
    <w:lvl w:ilvl="7" w:tplc="C0D4F72C" w:tentative="1">
      <w:start w:val="1"/>
      <w:numFmt w:val="bullet"/>
      <w:lvlText w:val="•"/>
      <w:lvlJc w:val="left"/>
      <w:pPr>
        <w:tabs>
          <w:tab w:val="num" w:pos="5760"/>
        </w:tabs>
        <w:ind w:left="5760" w:hanging="360"/>
      </w:pPr>
      <w:rPr>
        <w:rFonts w:ascii="Times New Roman" w:hAnsi="Times New Roman" w:hint="default"/>
      </w:rPr>
    </w:lvl>
    <w:lvl w:ilvl="8" w:tplc="0A5229EC" w:tentative="1">
      <w:start w:val="1"/>
      <w:numFmt w:val="bullet"/>
      <w:lvlText w:val="•"/>
      <w:lvlJc w:val="left"/>
      <w:pPr>
        <w:tabs>
          <w:tab w:val="num" w:pos="6480"/>
        </w:tabs>
        <w:ind w:left="6480" w:hanging="360"/>
      </w:pPr>
      <w:rPr>
        <w:rFonts w:ascii="Times New Roman" w:hAnsi="Times New Roman" w:hint="default"/>
      </w:rPr>
    </w:lvl>
  </w:abstractNum>
  <w:abstractNum w:abstractNumId="19" w15:restartNumberingAfterBreak="0">
    <w:nsid w:val="71B20D64"/>
    <w:multiLevelType w:val="hybridMultilevel"/>
    <w:tmpl w:val="F0A8E77E"/>
    <w:lvl w:ilvl="0" w:tplc="5FC6B976">
      <w:start w:val="1"/>
      <w:numFmt w:val="bullet"/>
      <w:lvlText w:val="•"/>
      <w:lvlJc w:val="left"/>
      <w:pPr>
        <w:tabs>
          <w:tab w:val="num" w:pos="720"/>
        </w:tabs>
        <w:ind w:left="720" w:hanging="360"/>
      </w:pPr>
      <w:rPr>
        <w:rFonts w:ascii="Times New Roman" w:hAnsi="Times New Roman" w:cs="Times New Roman" w:hint="default"/>
      </w:rPr>
    </w:lvl>
    <w:lvl w:ilvl="1" w:tplc="5F48BAA8">
      <w:start w:val="1"/>
      <w:numFmt w:val="bullet"/>
      <w:lvlText w:val="•"/>
      <w:lvlJc w:val="left"/>
      <w:pPr>
        <w:tabs>
          <w:tab w:val="num" w:pos="1440"/>
        </w:tabs>
        <w:ind w:left="1440" w:hanging="360"/>
      </w:pPr>
      <w:rPr>
        <w:rFonts w:ascii="Times New Roman" w:hAnsi="Times New Roman" w:cs="Times New Roman" w:hint="default"/>
      </w:rPr>
    </w:lvl>
    <w:lvl w:ilvl="2" w:tplc="6538AFD4">
      <w:start w:val="1"/>
      <w:numFmt w:val="bullet"/>
      <w:lvlText w:val="•"/>
      <w:lvlJc w:val="left"/>
      <w:pPr>
        <w:tabs>
          <w:tab w:val="num" w:pos="2160"/>
        </w:tabs>
        <w:ind w:left="2160" w:hanging="360"/>
      </w:pPr>
      <w:rPr>
        <w:rFonts w:ascii="Times New Roman" w:hAnsi="Times New Roman" w:cs="Times New Roman" w:hint="default"/>
      </w:rPr>
    </w:lvl>
    <w:lvl w:ilvl="3" w:tplc="F794B2AA">
      <w:start w:val="1"/>
      <w:numFmt w:val="bullet"/>
      <w:lvlText w:val="•"/>
      <w:lvlJc w:val="left"/>
      <w:pPr>
        <w:tabs>
          <w:tab w:val="num" w:pos="2880"/>
        </w:tabs>
        <w:ind w:left="2880" w:hanging="360"/>
      </w:pPr>
      <w:rPr>
        <w:rFonts w:ascii="Times New Roman" w:hAnsi="Times New Roman" w:cs="Times New Roman" w:hint="default"/>
      </w:rPr>
    </w:lvl>
    <w:lvl w:ilvl="4" w:tplc="8FBC909A">
      <w:start w:val="1"/>
      <w:numFmt w:val="bullet"/>
      <w:lvlText w:val="•"/>
      <w:lvlJc w:val="left"/>
      <w:pPr>
        <w:tabs>
          <w:tab w:val="num" w:pos="3600"/>
        </w:tabs>
        <w:ind w:left="3600" w:hanging="360"/>
      </w:pPr>
      <w:rPr>
        <w:rFonts w:ascii="Times New Roman" w:hAnsi="Times New Roman" w:cs="Times New Roman" w:hint="default"/>
      </w:rPr>
    </w:lvl>
    <w:lvl w:ilvl="5" w:tplc="EBEC43A8">
      <w:start w:val="1"/>
      <w:numFmt w:val="bullet"/>
      <w:lvlText w:val="•"/>
      <w:lvlJc w:val="left"/>
      <w:pPr>
        <w:tabs>
          <w:tab w:val="num" w:pos="4320"/>
        </w:tabs>
        <w:ind w:left="4320" w:hanging="360"/>
      </w:pPr>
      <w:rPr>
        <w:rFonts w:ascii="Times New Roman" w:hAnsi="Times New Roman" w:cs="Times New Roman" w:hint="default"/>
      </w:rPr>
    </w:lvl>
    <w:lvl w:ilvl="6" w:tplc="D60ACEF2">
      <w:start w:val="1"/>
      <w:numFmt w:val="bullet"/>
      <w:lvlText w:val="•"/>
      <w:lvlJc w:val="left"/>
      <w:pPr>
        <w:tabs>
          <w:tab w:val="num" w:pos="5040"/>
        </w:tabs>
        <w:ind w:left="5040" w:hanging="360"/>
      </w:pPr>
      <w:rPr>
        <w:rFonts w:ascii="Times New Roman" w:hAnsi="Times New Roman" w:cs="Times New Roman" w:hint="default"/>
      </w:rPr>
    </w:lvl>
    <w:lvl w:ilvl="7" w:tplc="DA884654">
      <w:start w:val="1"/>
      <w:numFmt w:val="bullet"/>
      <w:lvlText w:val="•"/>
      <w:lvlJc w:val="left"/>
      <w:pPr>
        <w:tabs>
          <w:tab w:val="num" w:pos="5760"/>
        </w:tabs>
        <w:ind w:left="5760" w:hanging="360"/>
      </w:pPr>
      <w:rPr>
        <w:rFonts w:ascii="Times New Roman" w:hAnsi="Times New Roman" w:cs="Times New Roman" w:hint="default"/>
      </w:rPr>
    </w:lvl>
    <w:lvl w:ilvl="8" w:tplc="8044559E">
      <w:start w:val="1"/>
      <w:numFmt w:val="bullet"/>
      <w:lvlText w:val="•"/>
      <w:lvlJc w:val="left"/>
      <w:pPr>
        <w:tabs>
          <w:tab w:val="num" w:pos="6480"/>
        </w:tabs>
        <w:ind w:left="6480" w:hanging="360"/>
      </w:pPr>
      <w:rPr>
        <w:rFonts w:ascii="Times New Roman" w:hAnsi="Times New Roman" w:cs="Times New Roman" w:hint="default"/>
      </w:rPr>
    </w:lvl>
  </w:abstractNum>
  <w:num w:numId="1" w16cid:durableId="1352610478">
    <w:abstractNumId w:val="13"/>
  </w:num>
  <w:num w:numId="2" w16cid:durableId="1804155282">
    <w:abstractNumId w:val="7"/>
  </w:num>
  <w:num w:numId="3" w16cid:durableId="1354839512">
    <w:abstractNumId w:val="15"/>
  </w:num>
  <w:num w:numId="4" w16cid:durableId="813791372">
    <w:abstractNumId w:val="14"/>
  </w:num>
  <w:num w:numId="5" w16cid:durableId="1961959012">
    <w:abstractNumId w:val="6"/>
  </w:num>
  <w:num w:numId="6" w16cid:durableId="675115497">
    <w:abstractNumId w:val="3"/>
  </w:num>
  <w:num w:numId="7" w16cid:durableId="684789383">
    <w:abstractNumId w:val="12"/>
  </w:num>
  <w:num w:numId="8" w16cid:durableId="1878469013">
    <w:abstractNumId w:val="19"/>
  </w:num>
  <w:num w:numId="9" w16cid:durableId="1874808635">
    <w:abstractNumId w:val="1"/>
  </w:num>
  <w:num w:numId="10" w16cid:durableId="2145929046">
    <w:abstractNumId w:val="16"/>
  </w:num>
  <w:num w:numId="11" w16cid:durableId="1827433266">
    <w:abstractNumId w:val="2"/>
  </w:num>
  <w:num w:numId="12" w16cid:durableId="1154563058">
    <w:abstractNumId w:val="4"/>
  </w:num>
  <w:num w:numId="13" w16cid:durableId="1110858967">
    <w:abstractNumId w:val="8"/>
  </w:num>
  <w:num w:numId="14" w16cid:durableId="519586796">
    <w:abstractNumId w:val="17"/>
  </w:num>
  <w:num w:numId="15" w16cid:durableId="1708140494">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6504143">
    <w:abstractNumId w:val="9"/>
  </w:num>
  <w:num w:numId="17" w16cid:durableId="1225026219">
    <w:abstractNumId w:val="0"/>
  </w:num>
  <w:num w:numId="18" w16cid:durableId="399181341">
    <w:abstractNumId w:val="5"/>
  </w:num>
  <w:num w:numId="19" w16cid:durableId="1196965759">
    <w:abstractNumId w:val="18"/>
  </w:num>
  <w:num w:numId="20" w16cid:durableId="198132473">
    <w:abstractNumId w:val="11"/>
  </w:num>
  <w:num w:numId="21" w16cid:durableId="73042787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de-DE" w:vendorID="64" w:dllVersion="6" w:nlCheck="1" w:checkStyle="0"/>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US" w:vendorID="64" w:dllVersion="4096" w:nlCheck="1" w:checkStyle="0"/>
  <w:activeWritingStyle w:appName="MSWord" w:lang="de-DE" w:vendorID="64" w:dllVersion="4096" w:nlCheck="1" w:checkStyle="0"/>
  <w:activeWritingStyle w:appName="MSWord" w:lang="de-DE" w:vendorID="64" w:dllVersion="0" w:nlCheck="1" w:checkStyle="0"/>
  <w:proofState w:spelling="clean" w:grammar="clean"/>
  <w:defaultTabStop w:val="720"/>
  <w:hyphenationZone w:val="425"/>
  <w:doNotHyphenateCaps/>
  <w:characterSpacingControl w:val="doNotCompress"/>
  <w:doNotValidateAgainstSchema/>
  <w:doNotDemarcateInvalidXml/>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UyNTGwNDQ0MjWzMDNW0lEKTi0uzszPAykwrAUAs23vgiwAAAA="/>
  </w:docVars>
  <w:rsids>
    <w:rsidRoot w:val="00DA65FD"/>
    <w:rsid w:val="000066CA"/>
    <w:rsid w:val="0000692B"/>
    <w:rsid w:val="000073C5"/>
    <w:rsid w:val="000115CA"/>
    <w:rsid w:val="000226DD"/>
    <w:rsid w:val="00022B2A"/>
    <w:rsid w:val="000250A2"/>
    <w:rsid w:val="00033433"/>
    <w:rsid w:val="00034D1B"/>
    <w:rsid w:val="00040310"/>
    <w:rsid w:val="00043F09"/>
    <w:rsid w:val="0005593D"/>
    <w:rsid w:val="000560A1"/>
    <w:rsid w:val="000570BF"/>
    <w:rsid w:val="00061C60"/>
    <w:rsid w:val="000672EB"/>
    <w:rsid w:val="00077126"/>
    <w:rsid w:val="00081884"/>
    <w:rsid w:val="000824E9"/>
    <w:rsid w:val="00084F4C"/>
    <w:rsid w:val="00085BF3"/>
    <w:rsid w:val="0009660E"/>
    <w:rsid w:val="0009792D"/>
    <w:rsid w:val="000A16C4"/>
    <w:rsid w:val="000A17E5"/>
    <w:rsid w:val="000A49BB"/>
    <w:rsid w:val="000B2060"/>
    <w:rsid w:val="000B3F30"/>
    <w:rsid w:val="000C74D6"/>
    <w:rsid w:val="000D03AD"/>
    <w:rsid w:val="000D05A8"/>
    <w:rsid w:val="000D640A"/>
    <w:rsid w:val="000D7348"/>
    <w:rsid w:val="000E4D24"/>
    <w:rsid w:val="00101927"/>
    <w:rsid w:val="00104B49"/>
    <w:rsid w:val="00111A1C"/>
    <w:rsid w:val="0011797A"/>
    <w:rsid w:val="00123AB8"/>
    <w:rsid w:val="00142A82"/>
    <w:rsid w:val="00145CD3"/>
    <w:rsid w:val="00161922"/>
    <w:rsid w:val="00161D19"/>
    <w:rsid w:val="00171DA9"/>
    <w:rsid w:val="00182002"/>
    <w:rsid w:val="00182A71"/>
    <w:rsid w:val="0019112B"/>
    <w:rsid w:val="001956AE"/>
    <w:rsid w:val="001968DA"/>
    <w:rsid w:val="001A1E10"/>
    <w:rsid w:val="001A2656"/>
    <w:rsid w:val="001D627D"/>
    <w:rsid w:val="001E12E8"/>
    <w:rsid w:val="001E152A"/>
    <w:rsid w:val="001E2CE3"/>
    <w:rsid w:val="001E4374"/>
    <w:rsid w:val="001F0E1C"/>
    <w:rsid w:val="001F687F"/>
    <w:rsid w:val="0020428D"/>
    <w:rsid w:val="00211F95"/>
    <w:rsid w:val="002156FC"/>
    <w:rsid w:val="0021574A"/>
    <w:rsid w:val="0022085C"/>
    <w:rsid w:val="00222688"/>
    <w:rsid w:val="00224377"/>
    <w:rsid w:val="002276CB"/>
    <w:rsid w:val="00230517"/>
    <w:rsid w:val="00232D83"/>
    <w:rsid w:val="0023476E"/>
    <w:rsid w:val="0024768D"/>
    <w:rsid w:val="0026068B"/>
    <w:rsid w:val="00262C2F"/>
    <w:rsid w:val="00271A78"/>
    <w:rsid w:val="0027220B"/>
    <w:rsid w:val="002724F3"/>
    <w:rsid w:val="00282B15"/>
    <w:rsid w:val="0028758E"/>
    <w:rsid w:val="0029072B"/>
    <w:rsid w:val="002910B9"/>
    <w:rsid w:val="002A1848"/>
    <w:rsid w:val="002A60E2"/>
    <w:rsid w:val="002A7F84"/>
    <w:rsid w:val="002B268F"/>
    <w:rsid w:val="002C4C0E"/>
    <w:rsid w:val="002C7CC8"/>
    <w:rsid w:val="002D0AB7"/>
    <w:rsid w:val="002D7894"/>
    <w:rsid w:val="002E0809"/>
    <w:rsid w:val="002E0875"/>
    <w:rsid w:val="002E32E9"/>
    <w:rsid w:val="002E3D29"/>
    <w:rsid w:val="002E52CF"/>
    <w:rsid w:val="002E7CBB"/>
    <w:rsid w:val="002F2610"/>
    <w:rsid w:val="002F3986"/>
    <w:rsid w:val="002F6B1F"/>
    <w:rsid w:val="00305F29"/>
    <w:rsid w:val="0032489A"/>
    <w:rsid w:val="00325630"/>
    <w:rsid w:val="003303CE"/>
    <w:rsid w:val="00333478"/>
    <w:rsid w:val="00335051"/>
    <w:rsid w:val="0033550A"/>
    <w:rsid w:val="00335E2B"/>
    <w:rsid w:val="00337045"/>
    <w:rsid w:val="00341CC0"/>
    <w:rsid w:val="0034520E"/>
    <w:rsid w:val="00345A87"/>
    <w:rsid w:val="00346763"/>
    <w:rsid w:val="00347FAD"/>
    <w:rsid w:val="00354037"/>
    <w:rsid w:val="00354742"/>
    <w:rsid w:val="0035673B"/>
    <w:rsid w:val="00357256"/>
    <w:rsid w:val="00361B96"/>
    <w:rsid w:val="00363C49"/>
    <w:rsid w:val="00380C27"/>
    <w:rsid w:val="00383C1E"/>
    <w:rsid w:val="00383F35"/>
    <w:rsid w:val="0038675A"/>
    <w:rsid w:val="0039202E"/>
    <w:rsid w:val="00396B38"/>
    <w:rsid w:val="003A091A"/>
    <w:rsid w:val="003A3C2F"/>
    <w:rsid w:val="003A6330"/>
    <w:rsid w:val="003A7E3F"/>
    <w:rsid w:val="003B04F8"/>
    <w:rsid w:val="003C31C3"/>
    <w:rsid w:val="003C3557"/>
    <w:rsid w:val="003C4DEB"/>
    <w:rsid w:val="003C7E99"/>
    <w:rsid w:val="003C7FCA"/>
    <w:rsid w:val="003D1DC1"/>
    <w:rsid w:val="003D3C1D"/>
    <w:rsid w:val="003D6A53"/>
    <w:rsid w:val="003E480C"/>
    <w:rsid w:val="003E7455"/>
    <w:rsid w:val="003F4603"/>
    <w:rsid w:val="0040539C"/>
    <w:rsid w:val="0042168C"/>
    <w:rsid w:val="004223ED"/>
    <w:rsid w:val="00425333"/>
    <w:rsid w:val="00432315"/>
    <w:rsid w:val="00432C5C"/>
    <w:rsid w:val="004474E6"/>
    <w:rsid w:val="004549EC"/>
    <w:rsid w:val="00461B79"/>
    <w:rsid w:val="00467AEC"/>
    <w:rsid w:val="00473275"/>
    <w:rsid w:val="0049731D"/>
    <w:rsid w:val="004A0DA1"/>
    <w:rsid w:val="004A1CF5"/>
    <w:rsid w:val="004A3116"/>
    <w:rsid w:val="004B6EFA"/>
    <w:rsid w:val="004B7B5D"/>
    <w:rsid w:val="004E4DE7"/>
    <w:rsid w:val="004E57D4"/>
    <w:rsid w:val="004F1D03"/>
    <w:rsid w:val="004F54A1"/>
    <w:rsid w:val="004F5AE5"/>
    <w:rsid w:val="004F67A0"/>
    <w:rsid w:val="00506824"/>
    <w:rsid w:val="00523227"/>
    <w:rsid w:val="00524C38"/>
    <w:rsid w:val="005360C4"/>
    <w:rsid w:val="005365F1"/>
    <w:rsid w:val="005415FE"/>
    <w:rsid w:val="005462BE"/>
    <w:rsid w:val="00550622"/>
    <w:rsid w:val="00553F54"/>
    <w:rsid w:val="00561629"/>
    <w:rsid w:val="0056333D"/>
    <w:rsid w:val="00563717"/>
    <w:rsid w:val="005706AA"/>
    <w:rsid w:val="005772DC"/>
    <w:rsid w:val="005779F8"/>
    <w:rsid w:val="005831AC"/>
    <w:rsid w:val="00584C20"/>
    <w:rsid w:val="00585CEC"/>
    <w:rsid w:val="00590BCD"/>
    <w:rsid w:val="0059445B"/>
    <w:rsid w:val="005952B4"/>
    <w:rsid w:val="00595F4B"/>
    <w:rsid w:val="005A2424"/>
    <w:rsid w:val="005A645A"/>
    <w:rsid w:val="005B5B7C"/>
    <w:rsid w:val="005C7AB1"/>
    <w:rsid w:val="005D2024"/>
    <w:rsid w:val="005E1DE9"/>
    <w:rsid w:val="005F229A"/>
    <w:rsid w:val="005F43F2"/>
    <w:rsid w:val="005F6B97"/>
    <w:rsid w:val="00600961"/>
    <w:rsid w:val="00611B3E"/>
    <w:rsid w:val="00613815"/>
    <w:rsid w:val="006147D7"/>
    <w:rsid w:val="00624455"/>
    <w:rsid w:val="00624C49"/>
    <w:rsid w:val="00630A74"/>
    <w:rsid w:val="00634630"/>
    <w:rsid w:val="00643DD2"/>
    <w:rsid w:val="00651814"/>
    <w:rsid w:val="006536D3"/>
    <w:rsid w:val="00654394"/>
    <w:rsid w:val="00654DB7"/>
    <w:rsid w:val="00655E6D"/>
    <w:rsid w:val="00661006"/>
    <w:rsid w:val="0066451D"/>
    <w:rsid w:val="006679B3"/>
    <w:rsid w:val="006703A5"/>
    <w:rsid w:val="0067358C"/>
    <w:rsid w:val="00677699"/>
    <w:rsid w:val="00683BB4"/>
    <w:rsid w:val="0069184E"/>
    <w:rsid w:val="00691B69"/>
    <w:rsid w:val="00692957"/>
    <w:rsid w:val="0069605A"/>
    <w:rsid w:val="006A0CD2"/>
    <w:rsid w:val="006A2990"/>
    <w:rsid w:val="006B7820"/>
    <w:rsid w:val="006C12C3"/>
    <w:rsid w:val="006C2EAA"/>
    <w:rsid w:val="006E4316"/>
    <w:rsid w:val="006E4732"/>
    <w:rsid w:val="006E5F56"/>
    <w:rsid w:val="006E7251"/>
    <w:rsid w:val="006E7A59"/>
    <w:rsid w:val="006F06D3"/>
    <w:rsid w:val="006F0FA2"/>
    <w:rsid w:val="006F3861"/>
    <w:rsid w:val="00706777"/>
    <w:rsid w:val="00710E01"/>
    <w:rsid w:val="00711453"/>
    <w:rsid w:val="00712B2F"/>
    <w:rsid w:val="00734A11"/>
    <w:rsid w:val="00754798"/>
    <w:rsid w:val="00762505"/>
    <w:rsid w:val="00766F83"/>
    <w:rsid w:val="00781126"/>
    <w:rsid w:val="00783EC8"/>
    <w:rsid w:val="0079375A"/>
    <w:rsid w:val="007A0EF9"/>
    <w:rsid w:val="007B4F4B"/>
    <w:rsid w:val="007C4809"/>
    <w:rsid w:val="007C684F"/>
    <w:rsid w:val="007D613D"/>
    <w:rsid w:val="007D79C1"/>
    <w:rsid w:val="007E3A6B"/>
    <w:rsid w:val="007F59A6"/>
    <w:rsid w:val="007F63A4"/>
    <w:rsid w:val="007F693B"/>
    <w:rsid w:val="00802C36"/>
    <w:rsid w:val="008103A2"/>
    <w:rsid w:val="00812313"/>
    <w:rsid w:val="00816525"/>
    <w:rsid w:val="00821F3C"/>
    <w:rsid w:val="00832461"/>
    <w:rsid w:val="008344D7"/>
    <w:rsid w:val="00835631"/>
    <w:rsid w:val="008364CE"/>
    <w:rsid w:val="0085135C"/>
    <w:rsid w:val="00852FB5"/>
    <w:rsid w:val="00887AD4"/>
    <w:rsid w:val="0089376D"/>
    <w:rsid w:val="008A30AD"/>
    <w:rsid w:val="008A73AA"/>
    <w:rsid w:val="008B32FB"/>
    <w:rsid w:val="008B3689"/>
    <w:rsid w:val="008C0D13"/>
    <w:rsid w:val="008C2C33"/>
    <w:rsid w:val="009019E0"/>
    <w:rsid w:val="0090386B"/>
    <w:rsid w:val="00903BB6"/>
    <w:rsid w:val="00907E49"/>
    <w:rsid w:val="00910599"/>
    <w:rsid w:val="00913E1B"/>
    <w:rsid w:val="00915B40"/>
    <w:rsid w:val="0092128A"/>
    <w:rsid w:val="009218F1"/>
    <w:rsid w:val="00927DC7"/>
    <w:rsid w:val="00952CA9"/>
    <w:rsid w:val="0096148A"/>
    <w:rsid w:val="00967845"/>
    <w:rsid w:val="0097472E"/>
    <w:rsid w:val="0098187D"/>
    <w:rsid w:val="00983C14"/>
    <w:rsid w:val="00993C0D"/>
    <w:rsid w:val="009B2F27"/>
    <w:rsid w:val="009D3A55"/>
    <w:rsid w:val="009E20EC"/>
    <w:rsid w:val="009E2EBA"/>
    <w:rsid w:val="009E317D"/>
    <w:rsid w:val="009E652D"/>
    <w:rsid w:val="009F13A5"/>
    <w:rsid w:val="009F2904"/>
    <w:rsid w:val="00A00417"/>
    <w:rsid w:val="00A05329"/>
    <w:rsid w:val="00A07B6E"/>
    <w:rsid w:val="00A10C7C"/>
    <w:rsid w:val="00A13119"/>
    <w:rsid w:val="00A222F8"/>
    <w:rsid w:val="00A27547"/>
    <w:rsid w:val="00A31749"/>
    <w:rsid w:val="00A32F1A"/>
    <w:rsid w:val="00A34BF4"/>
    <w:rsid w:val="00A43EED"/>
    <w:rsid w:val="00A5022C"/>
    <w:rsid w:val="00A51B00"/>
    <w:rsid w:val="00A764F3"/>
    <w:rsid w:val="00A943CA"/>
    <w:rsid w:val="00A94747"/>
    <w:rsid w:val="00AB1E46"/>
    <w:rsid w:val="00AB4561"/>
    <w:rsid w:val="00AB4720"/>
    <w:rsid w:val="00AC6107"/>
    <w:rsid w:val="00AD008E"/>
    <w:rsid w:val="00AD00E4"/>
    <w:rsid w:val="00AD48AF"/>
    <w:rsid w:val="00AE7AE2"/>
    <w:rsid w:val="00AF2320"/>
    <w:rsid w:val="00AF58E4"/>
    <w:rsid w:val="00B03C45"/>
    <w:rsid w:val="00B06652"/>
    <w:rsid w:val="00B07D78"/>
    <w:rsid w:val="00B12D06"/>
    <w:rsid w:val="00B1481A"/>
    <w:rsid w:val="00B27F42"/>
    <w:rsid w:val="00B3185D"/>
    <w:rsid w:val="00B3264C"/>
    <w:rsid w:val="00B34FD3"/>
    <w:rsid w:val="00B551B9"/>
    <w:rsid w:val="00B56EB6"/>
    <w:rsid w:val="00B73CE0"/>
    <w:rsid w:val="00B775C7"/>
    <w:rsid w:val="00B92713"/>
    <w:rsid w:val="00B93BBD"/>
    <w:rsid w:val="00B9661C"/>
    <w:rsid w:val="00BA12CD"/>
    <w:rsid w:val="00BB2646"/>
    <w:rsid w:val="00BB4D8D"/>
    <w:rsid w:val="00BB7C6E"/>
    <w:rsid w:val="00BC4E3F"/>
    <w:rsid w:val="00BC77DF"/>
    <w:rsid w:val="00BE0D63"/>
    <w:rsid w:val="00BE73BD"/>
    <w:rsid w:val="00BF5508"/>
    <w:rsid w:val="00C011F7"/>
    <w:rsid w:val="00C0294D"/>
    <w:rsid w:val="00C02EDB"/>
    <w:rsid w:val="00C03665"/>
    <w:rsid w:val="00C04D36"/>
    <w:rsid w:val="00C157E7"/>
    <w:rsid w:val="00C209E5"/>
    <w:rsid w:val="00C26007"/>
    <w:rsid w:val="00C3313B"/>
    <w:rsid w:val="00C36F88"/>
    <w:rsid w:val="00C40220"/>
    <w:rsid w:val="00C537EF"/>
    <w:rsid w:val="00C621BD"/>
    <w:rsid w:val="00C638CA"/>
    <w:rsid w:val="00C65A79"/>
    <w:rsid w:val="00C73DC1"/>
    <w:rsid w:val="00C74D4D"/>
    <w:rsid w:val="00C81E1D"/>
    <w:rsid w:val="00C83749"/>
    <w:rsid w:val="00C9640E"/>
    <w:rsid w:val="00CA1962"/>
    <w:rsid w:val="00CA5741"/>
    <w:rsid w:val="00CA703F"/>
    <w:rsid w:val="00CA705D"/>
    <w:rsid w:val="00CB13C9"/>
    <w:rsid w:val="00CB1914"/>
    <w:rsid w:val="00CB57C6"/>
    <w:rsid w:val="00CB5B47"/>
    <w:rsid w:val="00CC2E02"/>
    <w:rsid w:val="00CD2724"/>
    <w:rsid w:val="00CD5BC4"/>
    <w:rsid w:val="00CE0B29"/>
    <w:rsid w:val="00CE6919"/>
    <w:rsid w:val="00CF18F6"/>
    <w:rsid w:val="00CF296F"/>
    <w:rsid w:val="00CF6EEF"/>
    <w:rsid w:val="00D04E83"/>
    <w:rsid w:val="00D061B0"/>
    <w:rsid w:val="00D16449"/>
    <w:rsid w:val="00D23B45"/>
    <w:rsid w:val="00D25C59"/>
    <w:rsid w:val="00D275EF"/>
    <w:rsid w:val="00D300EC"/>
    <w:rsid w:val="00D3642E"/>
    <w:rsid w:val="00D42A38"/>
    <w:rsid w:val="00D47864"/>
    <w:rsid w:val="00D56E4E"/>
    <w:rsid w:val="00D57E2C"/>
    <w:rsid w:val="00D61F04"/>
    <w:rsid w:val="00D81BEB"/>
    <w:rsid w:val="00D84A01"/>
    <w:rsid w:val="00D84F0B"/>
    <w:rsid w:val="00D93AFB"/>
    <w:rsid w:val="00DA258D"/>
    <w:rsid w:val="00DA65FD"/>
    <w:rsid w:val="00DB50D5"/>
    <w:rsid w:val="00DC49E6"/>
    <w:rsid w:val="00DC4FE9"/>
    <w:rsid w:val="00DD05D5"/>
    <w:rsid w:val="00DD105C"/>
    <w:rsid w:val="00DD2C8A"/>
    <w:rsid w:val="00DD39B7"/>
    <w:rsid w:val="00DD658F"/>
    <w:rsid w:val="00DE4CE8"/>
    <w:rsid w:val="00DE6CED"/>
    <w:rsid w:val="00DE76D0"/>
    <w:rsid w:val="00DF16F9"/>
    <w:rsid w:val="00DF331B"/>
    <w:rsid w:val="00E02DFE"/>
    <w:rsid w:val="00E10CBF"/>
    <w:rsid w:val="00E1261F"/>
    <w:rsid w:val="00E13144"/>
    <w:rsid w:val="00E246A5"/>
    <w:rsid w:val="00E34FFE"/>
    <w:rsid w:val="00E42C0D"/>
    <w:rsid w:val="00E470BE"/>
    <w:rsid w:val="00E515A8"/>
    <w:rsid w:val="00E57855"/>
    <w:rsid w:val="00E614ED"/>
    <w:rsid w:val="00E67905"/>
    <w:rsid w:val="00E80FDF"/>
    <w:rsid w:val="00E82B87"/>
    <w:rsid w:val="00E84008"/>
    <w:rsid w:val="00E8655E"/>
    <w:rsid w:val="00E9472F"/>
    <w:rsid w:val="00EA01FB"/>
    <w:rsid w:val="00EA2446"/>
    <w:rsid w:val="00EA5A59"/>
    <w:rsid w:val="00EB3EBE"/>
    <w:rsid w:val="00EB4F29"/>
    <w:rsid w:val="00EB5097"/>
    <w:rsid w:val="00EB5345"/>
    <w:rsid w:val="00EC17FA"/>
    <w:rsid w:val="00EC5D04"/>
    <w:rsid w:val="00ED2CCE"/>
    <w:rsid w:val="00EE7A99"/>
    <w:rsid w:val="00EF1F10"/>
    <w:rsid w:val="00F03BBD"/>
    <w:rsid w:val="00F0512D"/>
    <w:rsid w:val="00F07E44"/>
    <w:rsid w:val="00F12A31"/>
    <w:rsid w:val="00F13BD5"/>
    <w:rsid w:val="00F20F6D"/>
    <w:rsid w:val="00F32031"/>
    <w:rsid w:val="00F422D6"/>
    <w:rsid w:val="00F60B11"/>
    <w:rsid w:val="00F61026"/>
    <w:rsid w:val="00F63D20"/>
    <w:rsid w:val="00F643D1"/>
    <w:rsid w:val="00F677FA"/>
    <w:rsid w:val="00F84790"/>
    <w:rsid w:val="00F84BF0"/>
    <w:rsid w:val="00F9658B"/>
    <w:rsid w:val="00FA6692"/>
    <w:rsid w:val="00FA6AD6"/>
    <w:rsid w:val="00FB4767"/>
    <w:rsid w:val="00FB716C"/>
    <w:rsid w:val="00FC63C9"/>
    <w:rsid w:val="00FD006C"/>
    <w:rsid w:val="00FD0354"/>
    <w:rsid w:val="00FD0FE0"/>
    <w:rsid w:val="00FD6244"/>
    <w:rsid w:val="00FE672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73CBCE21"/>
  <w15:docId w15:val="{3D0A84B7-EFA4-5F42-A726-17B0066A50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MS Mincho" w:hAnsi="Calibri" w:cs="Times New Roman"/>
        <w:lang w:val="en-US" w:eastAsia="ja-JP"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62C2F"/>
    <w:pPr>
      <w:spacing w:after="200" w:line="276" w:lineRule="auto"/>
    </w:pPr>
    <w:rPr>
      <w:rFonts w:ascii="Arial" w:hAnsi="Arial" w:cs="Calibri"/>
      <w:sz w:val="22"/>
      <w:szCs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34A11"/>
    <w:pPr>
      <w:ind w:left="720"/>
    </w:pPr>
  </w:style>
  <w:style w:type="paragraph" w:styleId="BalloonText">
    <w:name w:val="Balloon Text"/>
    <w:basedOn w:val="Normal"/>
    <w:link w:val="BalloonTextChar"/>
    <w:uiPriority w:val="99"/>
    <w:semiHidden/>
    <w:rsid w:val="00734A1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734A11"/>
    <w:rPr>
      <w:rFonts w:ascii="Tahoma" w:hAnsi="Tahoma" w:cs="Tahoma"/>
      <w:sz w:val="16"/>
      <w:szCs w:val="16"/>
    </w:rPr>
  </w:style>
  <w:style w:type="character" w:styleId="Hyperlink">
    <w:name w:val="Hyperlink"/>
    <w:basedOn w:val="DefaultParagraphFont"/>
    <w:uiPriority w:val="99"/>
    <w:rsid w:val="00734A11"/>
    <w:rPr>
      <w:color w:val="0000FF"/>
      <w:u w:val="single"/>
    </w:rPr>
  </w:style>
  <w:style w:type="paragraph" w:customStyle="1" w:styleId="ContactDetails">
    <w:name w:val="Contact Details"/>
    <w:basedOn w:val="Normal"/>
    <w:uiPriority w:val="99"/>
    <w:rsid w:val="00734A11"/>
    <w:pPr>
      <w:spacing w:after="0" w:line="240" w:lineRule="auto"/>
    </w:pPr>
    <w:rPr>
      <w:rFonts w:cs="Arial"/>
      <w:sz w:val="20"/>
      <w:szCs w:val="20"/>
      <w:lang w:val="nl-NL" w:eastAsia="ja-JP"/>
    </w:rPr>
  </w:style>
  <w:style w:type="paragraph" w:customStyle="1" w:styleId="ContactHeading">
    <w:name w:val="Contact Heading"/>
    <w:basedOn w:val="Normal"/>
    <w:uiPriority w:val="99"/>
    <w:rsid w:val="00734A11"/>
    <w:pPr>
      <w:spacing w:after="0" w:line="240" w:lineRule="auto"/>
    </w:pPr>
    <w:rPr>
      <w:rFonts w:ascii="Arial Black" w:hAnsi="Arial Black" w:cs="Arial Black"/>
      <w:sz w:val="20"/>
      <w:szCs w:val="20"/>
      <w:lang w:val="nl-NL" w:eastAsia="ja-JP"/>
    </w:rPr>
  </w:style>
  <w:style w:type="character" w:styleId="CommentReference">
    <w:name w:val="annotation reference"/>
    <w:basedOn w:val="DefaultParagraphFont"/>
    <w:uiPriority w:val="99"/>
    <w:semiHidden/>
    <w:rsid w:val="00FD6244"/>
    <w:rPr>
      <w:sz w:val="16"/>
      <w:szCs w:val="16"/>
    </w:rPr>
  </w:style>
  <w:style w:type="paragraph" w:styleId="CommentText">
    <w:name w:val="annotation text"/>
    <w:basedOn w:val="Normal"/>
    <w:link w:val="CommentTextChar"/>
    <w:uiPriority w:val="99"/>
    <w:semiHidden/>
    <w:rsid w:val="00FD6244"/>
    <w:pPr>
      <w:spacing w:line="240" w:lineRule="auto"/>
    </w:pPr>
    <w:rPr>
      <w:sz w:val="20"/>
      <w:szCs w:val="20"/>
    </w:rPr>
  </w:style>
  <w:style w:type="character" w:customStyle="1" w:styleId="CommentTextChar">
    <w:name w:val="Comment Text Char"/>
    <w:basedOn w:val="DefaultParagraphFont"/>
    <w:link w:val="CommentText"/>
    <w:uiPriority w:val="99"/>
    <w:semiHidden/>
    <w:locked/>
    <w:rsid w:val="00FD6244"/>
    <w:rPr>
      <w:sz w:val="20"/>
      <w:szCs w:val="20"/>
    </w:rPr>
  </w:style>
  <w:style w:type="paragraph" w:styleId="CommentSubject">
    <w:name w:val="annotation subject"/>
    <w:basedOn w:val="CommentText"/>
    <w:next w:val="CommentText"/>
    <w:link w:val="CommentSubjectChar"/>
    <w:uiPriority w:val="99"/>
    <w:semiHidden/>
    <w:rsid w:val="00FD6244"/>
    <w:rPr>
      <w:b/>
      <w:bCs/>
    </w:rPr>
  </w:style>
  <w:style w:type="character" w:customStyle="1" w:styleId="CommentSubjectChar">
    <w:name w:val="Comment Subject Char"/>
    <w:basedOn w:val="CommentTextChar"/>
    <w:link w:val="CommentSubject"/>
    <w:uiPriority w:val="99"/>
    <w:semiHidden/>
    <w:locked/>
    <w:rsid w:val="00FD6244"/>
    <w:rPr>
      <w:b/>
      <w:bCs/>
      <w:sz w:val="20"/>
      <w:szCs w:val="20"/>
    </w:rPr>
  </w:style>
  <w:style w:type="paragraph" w:styleId="Revision">
    <w:name w:val="Revision"/>
    <w:hidden/>
    <w:uiPriority w:val="99"/>
    <w:semiHidden/>
    <w:rsid w:val="00B03C45"/>
    <w:rPr>
      <w:rFonts w:cs="Calibri"/>
      <w:sz w:val="22"/>
      <w:szCs w:val="22"/>
      <w:lang w:val="en-GB" w:eastAsia="en-US"/>
    </w:rPr>
  </w:style>
  <w:style w:type="paragraph" w:styleId="Header">
    <w:name w:val="header"/>
    <w:basedOn w:val="Normal"/>
    <w:link w:val="HeaderChar"/>
    <w:uiPriority w:val="99"/>
    <w:unhideWhenUsed/>
    <w:rsid w:val="002A60E2"/>
    <w:pPr>
      <w:tabs>
        <w:tab w:val="center" w:pos="4252"/>
        <w:tab w:val="right" w:pos="8504"/>
      </w:tabs>
      <w:snapToGrid w:val="0"/>
    </w:pPr>
  </w:style>
  <w:style w:type="character" w:customStyle="1" w:styleId="HeaderChar">
    <w:name w:val="Header Char"/>
    <w:basedOn w:val="DefaultParagraphFont"/>
    <w:link w:val="Header"/>
    <w:uiPriority w:val="99"/>
    <w:rsid w:val="002A60E2"/>
    <w:rPr>
      <w:rFonts w:cs="Calibri"/>
      <w:kern w:val="0"/>
      <w:sz w:val="22"/>
      <w:lang w:val="en-GB" w:eastAsia="en-US"/>
    </w:rPr>
  </w:style>
  <w:style w:type="paragraph" w:styleId="Footer">
    <w:name w:val="footer"/>
    <w:basedOn w:val="Normal"/>
    <w:link w:val="FooterChar"/>
    <w:uiPriority w:val="99"/>
    <w:unhideWhenUsed/>
    <w:rsid w:val="002A60E2"/>
    <w:pPr>
      <w:tabs>
        <w:tab w:val="center" w:pos="4252"/>
        <w:tab w:val="right" w:pos="8504"/>
      </w:tabs>
      <w:snapToGrid w:val="0"/>
    </w:pPr>
  </w:style>
  <w:style w:type="character" w:customStyle="1" w:styleId="FooterChar">
    <w:name w:val="Footer Char"/>
    <w:basedOn w:val="DefaultParagraphFont"/>
    <w:link w:val="Footer"/>
    <w:uiPriority w:val="99"/>
    <w:rsid w:val="002A60E2"/>
    <w:rPr>
      <w:rFonts w:cs="Calibri"/>
      <w:kern w:val="0"/>
      <w:sz w:val="22"/>
      <w:lang w:val="en-GB" w:eastAsia="en-US"/>
    </w:rPr>
  </w:style>
  <w:style w:type="character" w:styleId="FollowedHyperlink">
    <w:name w:val="FollowedHyperlink"/>
    <w:basedOn w:val="DefaultParagraphFont"/>
    <w:uiPriority w:val="99"/>
    <w:semiHidden/>
    <w:unhideWhenUsed/>
    <w:rsid w:val="00DA258D"/>
    <w:rPr>
      <w:color w:val="800080" w:themeColor="followedHyperlink"/>
      <w:u w:val="single"/>
    </w:rPr>
  </w:style>
  <w:style w:type="character" w:customStyle="1" w:styleId="A7">
    <w:name w:val="A7"/>
    <w:uiPriority w:val="99"/>
    <w:rsid w:val="0069605A"/>
    <w:rPr>
      <w:rFonts w:ascii="Myriad Pro" w:hAnsi="Myriad Pro" w:cs="Myriad Pro"/>
      <w:color w:val="57585A"/>
      <w:sz w:val="11"/>
      <w:szCs w:val="11"/>
    </w:rPr>
  </w:style>
  <w:style w:type="character" w:customStyle="1" w:styleId="UnresolvedMention1">
    <w:name w:val="Unresolved Mention1"/>
    <w:basedOn w:val="DefaultParagraphFont"/>
    <w:uiPriority w:val="99"/>
    <w:semiHidden/>
    <w:unhideWhenUsed/>
    <w:rsid w:val="00EB5345"/>
    <w:rPr>
      <w:color w:val="808080"/>
      <w:shd w:val="clear" w:color="auto" w:fill="E6E6E6"/>
    </w:rPr>
  </w:style>
  <w:style w:type="paragraph" w:customStyle="1" w:styleId="PRBody">
    <w:name w:val="PR Body"/>
    <w:basedOn w:val="Normal"/>
    <w:link w:val="PRBodyChar"/>
    <w:qFormat/>
    <w:rsid w:val="00E34FFE"/>
    <w:pPr>
      <w:spacing w:line="480" w:lineRule="auto"/>
      <w:jc w:val="both"/>
    </w:pPr>
  </w:style>
  <w:style w:type="paragraph" w:customStyle="1" w:styleId="PRH1">
    <w:name w:val="PR H1"/>
    <w:basedOn w:val="Normal"/>
    <w:link w:val="PRH1Char"/>
    <w:qFormat/>
    <w:rsid w:val="00E34FFE"/>
    <w:pPr>
      <w:spacing w:before="600" w:after="240" w:line="240" w:lineRule="auto"/>
      <w:jc w:val="center"/>
    </w:pPr>
    <w:rPr>
      <w:rFonts w:cs="Arial"/>
      <w:b/>
      <w:bCs/>
      <w:sz w:val="24"/>
      <w:szCs w:val="24"/>
      <w:lang w:eastAsia="ja-JP"/>
    </w:rPr>
  </w:style>
  <w:style w:type="character" w:customStyle="1" w:styleId="PRBodyChar">
    <w:name w:val="PR Body Char"/>
    <w:basedOn w:val="DefaultParagraphFont"/>
    <w:link w:val="PRBody"/>
    <w:rsid w:val="00E34FFE"/>
    <w:rPr>
      <w:rFonts w:ascii="Arial" w:hAnsi="Arial" w:cs="Calibri"/>
      <w:sz w:val="22"/>
      <w:szCs w:val="22"/>
      <w:lang w:eastAsia="en-US"/>
    </w:rPr>
  </w:style>
  <w:style w:type="paragraph" w:customStyle="1" w:styleId="PRH2">
    <w:name w:val="PR H2"/>
    <w:basedOn w:val="Normal"/>
    <w:link w:val="PRH2Char"/>
    <w:qFormat/>
    <w:rsid w:val="00182002"/>
    <w:pPr>
      <w:spacing w:after="720" w:line="240" w:lineRule="auto"/>
      <w:jc w:val="center"/>
    </w:pPr>
    <w:rPr>
      <w:rFonts w:cs="Arial"/>
      <w:bCs/>
      <w:i/>
      <w:sz w:val="24"/>
      <w:szCs w:val="24"/>
      <w:lang w:eastAsia="ja-JP"/>
    </w:rPr>
  </w:style>
  <w:style w:type="character" w:customStyle="1" w:styleId="PRH1Char">
    <w:name w:val="PR H1 Char"/>
    <w:basedOn w:val="DefaultParagraphFont"/>
    <w:link w:val="PRH1"/>
    <w:rsid w:val="00E34FFE"/>
    <w:rPr>
      <w:rFonts w:ascii="Arial" w:hAnsi="Arial" w:cs="Arial"/>
      <w:b/>
      <w:bCs/>
      <w:sz w:val="24"/>
      <w:szCs w:val="24"/>
    </w:rPr>
  </w:style>
  <w:style w:type="paragraph" w:customStyle="1" w:styleId="PRboiler">
    <w:name w:val="PR boiler"/>
    <w:basedOn w:val="Normal"/>
    <w:link w:val="PRboilerChar"/>
    <w:qFormat/>
    <w:rsid w:val="00262C2F"/>
    <w:pPr>
      <w:spacing w:after="0" w:line="360" w:lineRule="auto"/>
    </w:pPr>
    <w:rPr>
      <w:rFonts w:cs="Arial"/>
      <w:sz w:val="16"/>
      <w:szCs w:val="16"/>
    </w:rPr>
  </w:style>
  <w:style w:type="character" w:customStyle="1" w:styleId="PRH2Char">
    <w:name w:val="PR H2 Char"/>
    <w:basedOn w:val="DefaultParagraphFont"/>
    <w:link w:val="PRH2"/>
    <w:rsid w:val="00182002"/>
    <w:rPr>
      <w:rFonts w:ascii="Arial" w:hAnsi="Arial" w:cs="Arial"/>
      <w:bCs/>
      <w:i/>
      <w:sz w:val="24"/>
      <w:szCs w:val="24"/>
    </w:rPr>
  </w:style>
  <w:style w:type="paragraph" w:customStyle="1" w:styleId="PRH3">
    <w:name w:val="PR H3"/>
    <w:basedOn w:val="Normal"/>
    <w:link w:val="PRH3Char"/>
    <w:qFormat/>
    <w:rsid w:val="00262C2F"/>
    <w:pPr>
      <w:spacing w:line="480" w:lineRule="auto"/>
      <w:jc w:val="both"/>
    </w:pPr>
    <w:rPr>
      <w:b/>
    </w:rPr>
  </w:style>
  <w:style w:type="character" w:customStyle="1" w:styleId="PRboilerChar">
    <w:name w:val="PR boiler Char"/>
    <w:basedOn w:val="DefaultParagraphFont"/>
    <w:link w:val="PRboiler"/>
    <w:rsid w:val="00262C2F"/>
    <w:rPr>
      <w:rFonts w:ascii="Arial" w:hAnsi="Arial" w:cs="Arial"/>
      <w:sz w:val="16"/>
      <w:szCs w:val="16"/>
      <w:lang w:eastAsia="en-US"/>
    </w:rPr>
  </w:style>
  <w:style w:type="character" w:customStyle="1" w:styleId="PRH3Char">
    <w:name w:val="PR H3 Char"/>
    <w:basedOn w:val="DefaultParagraphFont"/>
    <w:link w:val="PRH3"/>
    <w:rsid w:val="00262C2F"/>
    <w:rPr>
      <w:rFonts w:ascii="Arial" w:hAnsi="Arial" w:cs="Calibri"/>
      <w:b/>
      <w:sz w:val="22"/>
      <w:szCs w:val="22"/>
      <w:lang w:eastAsia="en-US"/>
    </w:rPr>
  </w:style>
  <w:style w:type="table" w:styleId="TableGrid">
    <w:name w:val="Table Grid"/>
    <w:basedOn w:val="TableNormal"/>
    <w:locked/>
    <w:rsid w:val="005616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6F06D3"/>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locked/>
    <w:rsid w:val="006F06D3"/>
    <w:rPr>
      <w:b/>
      <w:bCs/>
    </w:rPr>
  </w:style>
  <w:style w:type="paragraph" w:customStyle="1" w:styleId="PRCaption">
    <w:name w:val="PR Caption"/>
    <w:basedOn w:val="Normal"/>
    <w:link w:val="PRCaptionChar"/>
    <w:qFormat/>
    <w:rsid w:val="00CF18F6"/>
    <w:pPr>
      <w:spacing w:line="360" w:lineRule="auto"/>
    </w:pPr>
    <w:rPr>
      <w:rFonts w:eastAsiaTheme="minorHAnsi"/>
      <w:lang w:val="de-DE"/>
    </w:rPr>
  </w:style>
  <w:style w:type="character" w:customStyle="1" w:styleId="PRCaptionChar">
    <w:name w:val="PR Caption Char"/>
    <w:basedOn w:val="DefaultParagraphFont"/>
    <w:link w:val="PRCaption"/>
    <w:rsid w:val="00CF18F6"/>
    <w:rPr>
      <w:rFonts w:ascii="Arial" w:eastAsiaTheme="minorHAnsi" w:hAnsi="Arial" w:cs="Calibri"/>
      <w:sz w:val="22"/>
      <w:szCs w:val="22"/>
      <w:lang w:val="de-DE" w:eastAsia="en-US"/>
    </w:rPr>
  </w:style>
  <w:style w:type="character" w:styleId="UnresolvedMention">
    <w:name w:val="Unresolved Mention"/>
    <w:basedOn w:val="DefaultParagraphFont"/>
    <w:uiPriority w:val="99"/>
    <w:semiHidden/>
    <w:unhideWhenUsed/>
    <w:rsid w:val="003B04F8"/>
    <w:rPr>
      <w:color w:val="605E5C"/>
      <w:shd w:val="clear" w:color="auto" w:fill="E1DFDD"/>
    </w:rPr>
  </w:style>
  <w:style w:type="character" w:styleId="Emphasis">
    <w:name w:val="Emphasis"/>
    <w:basedOn w:val="DefaultParagraphFont"/>
    <w:uiPriority w:val="20"/>
    <w:qFormat/>
    <w:locked/>
    <w:rsid w:val="004F1D0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822081">
      <w:bodyDiv w:val="1"/>
      <w:marLeft w:val="0"/>
      <w:marRight w:val="0"/>
      <w:marTop w:val="0"/>
      <w:marBottom w:val="0"/>
      <w:divBdr>
        <w:top w:val="none" w:sz="0" w:space="0" w:color="auto"/>
        <w:left w:val="none" w:sz="0" w:space="0" w:color="auto"/>
        <w:bottom w:val="none" w:sz="0" w:space="0" w:color="auto"/>
        <w:right w:val="none" w:sz="0" w:space="0" w:color="auto"/>
      </w:divBdr>
      <w:divsChild>
        <w:div w:id="1185288935">
          <w:marLeft w:val="878"/>
          <w:marRight w:val="0"/>
          <w:marTop w:val="90"/>
          <w:marBottom w:val="0"/>
          <w:divBdr>
            <w:top w:val="none" w:sz="0" w:space="0" w:color="auto"/>
            <w:left w:val="none" w:sz="0" w:space="0" w:color="auto"/>
            <w:bottom w:val="none" w:sz="0" w:space="0" w:color="auto"/>
            <w:right w:val="none" w:sz="0" w:space="0" w:color="auto"/>
          </w:divBdr>
        </w:div>
        <w:div w:id="1776711757">
          <w:marLeft w:val="878"/>
          <w:marRight w:val="0"/>
          <w:marTop w:val="90"/>
          <w:marBottom w:val="0"/>
          <w:divBdr>
            <w:top w:val="none" w:sz="0" w:space="0" w:color="auto"/>
            <w:left w:val="none" w:sz="0" w:space="0" w:color="auto"/>
            <w:bottom w:val="none" w:sz="0" w:space="0" w:color="auto"/>
            <w:right w:val="none" w:sz="0" w:space="0" w:color="auto"/>
          </w:divBdr>
        </w:div>
        <w:div w:id="320238313">
          <w:marLeft w:val="878"/>
          <w:marRight w:val="0"/>
          <w:marTop w:val="90"/>
          <w:marBottom w:val="0"/>
          <w:divBdr>
            <w:top w:val="none" w:sz="0" w:space="0" w:color="auto"/>
            <w:left w:val="none" w:sz="0" w:space="0" w:color="auto"/>
            <w:bottom w:val="none" w:sz="0" w:space="0" w:color="auto"/>
            <w:right w:val="none" w:sz="0" w:space="0" w:color="auto"/>
          </w:divBdr>
        </w:div>
        <w:div w:id="1127813430">
          <w:marLeft w:val="878"/>
          <w:marRight w:val="0"/>
          <w:marTop w:val="90"/>
          <w:marBottom w:val="0"/>
          <w:divBdr>
            <w:top w:val="none" w:sz="0" w:space="0" w:color="auto"/>
            <w:left w:val="none" w:sz="0" w:space="0" w:color="auto"/>
            <w:bottom w:val="none" w:sz="0" w:space="0" w:color="auto"/>
            <w:right w:val="none" w:sz="0" w:space="0" w:color="auto"/>
          </w:divBdr>
        </w:div>
        <w:div w:id="30545409">
          <w:marLeft w:val="878"/>
          <w:marRight w:val="0"/>
          <w:marTop w:val="90"/>
          <w:marBottom w:val="0"/>
          <w:divBdr>
            <w:top w:val="none" w:sz="0" w:space="0" w:color="auto"/>
            <w:left w:val="none" w:sz="0" w:space="0" w:color="auto"/>
            <w:bottom w:val="none" w:sz="0" w:space="0" w:color="auto"/>
            <w:right w:val="none" w:sz="0" w:space="0" w:color="auto"/>
          </w:divBdr>
        </w:div>
        <w:div w:id="124350846">
          <w:marLeft w:val="878"/>
          <w:marRight w:val="0"/>
          <w:marTop w:val="90"/>
          <w:marBottom w:val="0"/>
          <w:divBdr>
            <w:top w:val="none" w:sz="0" w:space="0" w:color="auto"/>
            <w:left w:val="none" w:sz="0" w:space="0" w:color="auto"/>
            <w:bottom w:val="none" w:sz="0" w:space="0" w:color="auto"/>
            <w:right w:val="none" w:sz="0" w:space="0" w:color="auto"/>
          </w:divBdr>
        </w:div>
        <w:div w:id="223181275">
          <w:marLeft w:val="878"/>
          <w:marRight w:val="0"/>
          <w:marTop w:val="90"/>
          <w:marBottom w:val="0"/>
          <w:divBdr>
            <w:top w:val="none" w:sz="0" w:space="0" w:color="auto"/>
            <w:left w:val="none" w:sz="0" w:space="0" w:color="auto"/>
            <w:bottom w:val="none" w:sz="0" w:space="0" w:color="auto"/>
            <w:right w:val="none" w:sz="0" w:space="0" w:color="auto"/>
          </w:divBdr>
        </w:div>
        <w:div w:id="1508398846">
          <w:marLeft w:val="878"/>
          <w:marRight w:val="0"/>
          <w:marTop w:val="90"/>
          <w:marBottom w:val="0"/>
          <w:divBdr>
            <w:top w:val="none" w:sz="0" w:space="0" w:color="auto"/>
            <w:left w:val="none" w:sz="0" w:space="0" w:color="auto"/>
            <w:bottom w:val="none" w:sz="0" w:space="0" w:color="auto"/>
            <w:right w:val="none" w:sz="0" w:space="0" w:color="auto"/>
          </w:divBdr>
        </w:div>
      </w:divsChild>
    </w:div>
    <w:div w:id="60300883">
      <w:bodyDiv w:val="1"/>
      <w:marLeft w:val="0"/>
      <w:marRight w:val="0"/>
      <w:marTop w:val="0"/>
      <w:marBottom w:val="0"/>
      <w:divBdr>
        <w:top w:val="none" w:sz="0" w:space="0" w:color="auto"/>
        <w:left w:val="none" w:sz="0" w:space="0" w:color="auto"/>
        <w:bottom w:val="none" w:sz="0" w:space="0" w:color="auto"/>
        <w:right w:val="none" w:sz="0" w:space="0" w:color="auto"/>
      </w:divBdr>
      <w:divsChild>
        <w:div w:id="1886600236">
          <w:marLeft w:val="878"/>
          <w:marRight w:val="0"/>
          <w:marTop w:val="90"/>
          <w:marBottom w:val="0"/>
          <w:divBdr>
            <w:top w:val="none" w:sz="0" w:space="0" w:color="auto"/>
            <w:left w:val="none" w:sz="0" w:space="0" w:color="auto"/>
            <w:bottom w:val="none" w:sz="0" w:space="0" w:color="auto"/>
            <w:right w:val="none" w:sz="0" w:space="0" w:color="auto"/>
          </w:divBdr>
        </w:div>
      </w:divsChild>
    </w:div>
    <w:div w:id="69349891">
      <w:bodyDiv w:val="1"/>
      <w:marLeft w:val="0"/>
      <w:marRight w:val="0"/>
      <w:marTop w:val="0"/>
      <w:marBottom w:val="0"/>
      <w:divBdr>
        <w:top w:val="none" w:sz="0" w:space="0" w:color="auto"/>
        <w:left w:val="none" w:sz="0" w:space="0" w:color="auto"/>
        <w:bottom w:val="none" w:sz="0" w:space="0" w:color="auto"/>
        <w:right w:val="none" w:sz="0" w:space="0" w:color="auto"/>
      </w:divBdr>
    </w:div>
    <w:div w:id="285625107">
      <w:bodyDiv w:val="1"/>
      <w:marLeft w:val="0"/>
      <w:marRight w:val="0"/>
      <w:marTop w:val="0"/>
      <w:marBottom w:val="0"/>
      <w:divBdr>
        <w:top w:val="none" w:sz="0" w:space="0" w:color="auto"/>
        <w:left w:val="none" w:sz="0" w:space="0" w:color="auto"/>
        <w:bottom w:val="none" w:sz="0" w:space="0" w:color="auto"/>
        <w:right w:val="none" w:sz="0" w:space="0" w:color="auto"/>
      </w:divBdr>
    </w:div>
    <w:div w:id="422607769">
      <w:bodyDiv w:val="1"/>
      <w:marLeft w:val="0"/>
      <w:marRight w:val="0"/>
      <w:marTop w:val="0"/>
      <w:marBottom w:val="0"/>
      <w:divBdr>
        <w:top w:val="none" w:sz="0" w:space="0" w:color="auto"/>
        <w:left w:val="none" w:sz="0" w:space="0" w:color="auto"/>
        <w:bottom w:val="none" w:sz="0" w:space="0" w:color="auto"/>
        <w:right w:val="none" w:sz="0" w:space="0" w:color="auto"/>
      </w:divBdr>
    </w:div>
    <w:div w:id="492912676">
      <w:bodyDiv w:val="1"/>
      <w:marLeft w:val="0"/>
      <w:marRight w:val="0"/>
      <w:marTop w:val="0"/>
      <w:marBottom w:val="0"/>
      <w:divBdr>
        <w:top w:val="none" w:sz="0" w:space="0" w:color="auto"/>
        <w:left w:val="none" w:sz="0" w:space="0" w:color="auto"/>
        <w:bottom w:val="none" w:sz="0" w:space="0" w:color="auto"/>
        <w:right w:val="none" w:sz="0" w:space="0" w:color="auto"/>
      </w:divBdr>
    </w:div>
    <w:div w:id="606229500">
      <w:bodyDiv w:val="1"/>
      <w:marLeft w:val="0"/>
      <w:marRight w:val="0"/>
      <w:marTop w:val="0"/>
      <w:marBottom w:val="0"/>
      <w:divBdr>
        <w:top w:val="none" w:sz="0" w:space="0" w:color="auto"/>
        <w:left w:val="none" w:sz="0" w:space="0" w:color="auto"/>
        <w:bottom w:val="none" w:sz="0" w:space="0" w:color="auto"/>
        <w:right w:val="none" w:sz="0" w:space="0" w:color="auto"/>
      </w:divBdr>
    </w:div>
    <w:div w:id="672878559">
      <w:bodyDiv w:val="1"/>
      <w:marLeft w:val="0"/>
      <w:marRight w:val="0"/>
      <w:marTop w:val="0"/>
      <w:marBottom w:val="0"/>
      <w:divBdr>
        <w:top w:val="none" w:sz="0" w:space="0" w:color="auto"/>
        <w:left w:val="none" w:sz="0" w:space="0" w:color="auto"/>
        <w:bottom w:val="none" w:sz="0" w:space="0" w:color="auto"/>
        <w:right w:val="none" w:sz="0" w:space="0" w:color="auto"/>
      </w:divBdr>
    </w:div>
    <w:div w:id="739791421">
      <w:bodyDiv w:val="1"/>
      <w:marLeft w:val="0"/>
      <w:marRight w:val="0"/>
      <w:marTop w:val="0"/>
      <w:marBottom w:val="0"/>
      <w:divBdr>
        <w:top w:val="none" w:sz="0" w:space="0" w:color="auto"/>
        <w:left w:val="none" w:sz="0" w:space="0" w:color="auto"/>
        <w:bottom w:val="none" w:sz="0" w:space="0" w:color="auto"/>
        <w:right w:val="none" w:sz="0" w:space="0" w:color="auto"/>
      </w:divBdr>
      <w:divsChild>
        <w:div w:id="705910622">
          <w:marLeft w:val="403"/>
          <w:marRight w:val="0"/>
          <w:marTop w:val="180"/>
          <w:marBottom w:val="0"/>
          <w:divBdr>
            <w:top w:val="none" w:sz="0" w:space="0" w:color="auto"/>
            <w:left w:val="none" w:sz="0" w:space="0" w:color="auto"/>
            <w:bottom w:val="none" w:sz="0" w:space="0" w:color="auto"/>
            <w:right w:val="none" w:sz="0" w:space="0" w:color="auto"/>
          </w:divBdr>
        </w:div>
        <w:div w:id="1017970816">
          <w:marLeft w:val="878"/>
          <w:marRight w:val="0"/>
          <w:marTop w:val="90"/>
          <w:marBottom w:val="0"/>
          <w:divBdr>
            <w:top w:val="none" w:sz="0" w:space="0" w:color="auto"/>
            <w:left w:val="none" w:sz="0" w:space="0" w:color="auto"/>
            <w:bottom w:val="none" w:sz="0" w:space="0" w:color="auto"/>
            <w:right w:val="none" w:sz="0" w:space="0" w:color="auto"/>
          </w:divBdr>
        </w:div>
      </w:divsChild>
    </w:div>
    <w:div w:id="788477882">
      <w:bodyDiv w:val="1"/>
      <w:marLeft w:val="0"/>
      <w:marRight w:val="0"/>
      <w:marTop w:val="0"/>
      <w:marBottom w:val="0"/>
      <w:divBdr>
        <w:top w:val="none" w:sz="0" w:space="0" w:color="auto"/>
        <w:left w:val="none" w:sz="0" w:space="0" w:color="auto"/>
        <w:bottom w:val="none" w:sz="0" w:space="0" w:color="auto"/>
        <w:right w:val="none" w:sz="0" w:space="0" w:color="auto"/>
      </w:divBdr>
    </w:div>
    <w:div w:id="916746447">
      <w:marLeft w:val="0"/>
      <w:marRight w:val="0"/>
      <w:marTop w:val="0"/>
      <w:marBottom w:val="0"/>
      <w:divBdr>
        <w:top w:val="none" w:sz="0" w:space="0" w:color="auto"/>
        <w:left w:val="none" w:sz="0" w:space="0" w:color="auto"/>
        <w:bottom w:val="none" w:sz="0" w:space="0" w:color="auto"/>
        <w:right w:val="none" w:sz="0" w:space="0" w:color="auto"/>
      </w:divBdr>
    </w:div>
    <w:div w:id="916746450">
      <w:marLeft w:val="0"/>
      <w:marRight w:val="0"/>
      <w:marTop w:val="0"/>
      <w:marBottom w:val="0"/>
      <w:divBdr>
        <w:top w:val="none" w:sz="0" w:space="0" w:color="auto"/>
        <w:left w:val="none" w:sz="0" w:space="0" w:color="auto"/>
        <w:bottom w:val="none" w:sz="0" w:space="0" w:color="auto"/>
        <w:right w:val="none" w:sz="0" w:space="0" w:color="auto"/>
      </w:divBdr>
      <w:divsChild>
        <w:div w:id="916746460">
          <w:marLeft w:val="1166"/>
          <w:marRight w:val="0"/>
          <w:marTop w:val="58"/>
          <w:marBottom w:val="0"/>
          <w:divBdr>
            <w:top w:val="none" w:sz="0" w:space="0" w:color="auto"/>
            <w:left w:val="none" w:sz="0" w:space="0" w:color="auto"/>
            <w:bottom w:val="none" w:sz="0" w:space="0" w:color="auto"/>
            <w:right w:val="none" w:sz="0" w:space="0" w:color="auto"/>
          </w:divBdr>
        </w:div>
      </w:divsChild>
    </w:div>
    <w:div w:id="916746452">
      <w:marLeft w:val="0"/>
      <w:marRight w:val="0"/>
      <w:marTop w:val="0"/>
      <w:marBottom w:val="0"/>
      <w:divBdr>
        <w:top w:val="none" w:sz="0" w:space="0" w:color="auto"/>
        <w:left w:val="none" w:sz="0" w:space="0" w:color="auto"/>
        <w:bottom w:val="none" w:sz="0" w:space="0" w:color="auto"/>
        <w:right w:val="none" w:sz="0" w:space="0" w:color="auto"/>
      </w:divBdr>
      <w:divsChild>
        <w:div w:id="916746462">
          <w:marLeft w:val="547"/>
          <w:marRight w:val="0"/>
          <w:marTop w:val="96"/>
          <w:marBottom w:val="0"/>
          <w:divBdr>
            <w:top w:val="none" w:sz="0" w:space="0" w:color="auto"/>
            <w:left w:val="none" w:sz="0" w:space="0" w:color="auto"/>
            <w:bottom w:val="none" w:sz="0" w:space="0" w:color="auto"/>
            <w:right w:val="none" w:sz="0" w:space="0" w:color="auto"/>
          </w:divBdr>
        </w:div>
      </w:divsChild>
    </w:div>
    <w:div w:id="916746453">
      <w:marLeft w:val="0"/>
      <w:marRight w:val="0"/>
      <w:marTop w:val="0"/>
      <w:marBottom w:val="0"/>
      <w:divBdr>
        <w:top w:val="none" w:sz="0" w:space="0" w:color="auto"/>
        <w:left w:val="none" w:sz="0" w:space="0" w:color="auto"/>
        <w:bottom w:val="none" w:sz="0" w:space="0" w:color="auto"/>
        <w:right w:val="none" w:sz="0" w:space="0" w:color="auto"/>
      </w:divBdr>
      <w:divsChild>
        <w:div w:id="916746444">
          <w:marLeft w:val="1800"/>
          <w:marRight w:val="0"/>
          <w:marTop w:val="77"/>
          <w:marBottom w:val="0"/>
          <w:divBdr>
            <w:top w:val="none" w:sz="0" w:space="0" w:color="auto"/>
            <w:left w:val="none" w:sz="0" w:space="0" w:color="auto"/>
            <w:bottom w:val="none" w:sz="0" w:space="0" w:color="auto"/>
            <w:right w:val="none" w:sz="0" w:space="0" w:color="auto"/>
          </w:divBdr>
        </w:div>
        <w:div w:id="916746454">
          <w:marLeft w:val="1800"/>
          <w:marRight w:val="0"/>
          <w:marTop w:val="77"/>
          <w:marBottom w:val="0"/>
          <w:divBdr>
            <w:top w:val="none" w:sz="0" w:space="0" w:color="auto"/>
            <w:left w:val="none" w:sz="0" w:space="0" w:color="auto"/>
            <w:bottom w:val="none" w:sz="0" w:space="0" w:color="auto"/>
            <w:right w:val="none" w:sz="0" w:space="0" w:color="auto"/>
          </w:divBdr>
        </w:div>
        <w:div w:id="916746468">
          <w:marLeft w:val="1800"/>
          <w:marRight w:val="0"/>
          <w:marTop w:val="77"/>
          <w:marBottom w:val="0"/>
          <w:divBdr>
            <w:top w:val="none" w:sz="0" w:space="0" w:color="auto"/>
            <w:left w:val="none" w:sz="0" w:space="0" w:color="auto"/>
            <w:bottom w:val="none" w:sz="0" w:space="0" w:color="auto"/>
            <w:right w:val="none" w:sz="0" w:space="0" w:color="auto"/>
          </w:divBdr>
        </w:div>
      </w:divsChild>
    </w:div>
    <w:div w:id="916746456">
      <w:marLeft w:val="0"/>
      <w:marRight w:val="0"/>
      <w:marTop w:val="0"/>
      <w:marBottom w:val="0"/>
      <w:divBdr>
        <w:top w:val="none" w:sz="0" w:space="0" w:color="auto"/>
        <w:left w:val="none" w:sz="0" w:space="0" w:color="auto"/>
        <w:bottom w:val="none" w:sz="0" w:space="0" w:color="auto"/>
        <w:right w:val="none" w:sz="0" w:space="0" w:color="auto"/>
      </w:divBdr>
    </w:div>
    <w:div w:id="916746457">
      <w:marLeft w:val="0"/>
      <w:marRight w:val="0"/>
      <w:marTop w:val="0"/>
      <w:marBottom w:val="0"/>
      <w:divBdr>
        <w:top w:val="none" w:sz="0" w:space="0" w:color="auto"/>
        <w:left w:val="none" w:sz="0" w:space="0" w:color="auto"/>
        <w:bottom w:val="none" w:sz="0" w:space="0" w:color="auto"/>
        <w:right w:val="none" w:sz="0" w:space="0" w:color="auto"/>
      </w:divBdr>
      <w:divsChild>
        <w:div w:id="916746455">
          <w:marLeft w:val="0"/>
          <w:marRight w:val="0"/>
          <w:marTop w:val="0"/>
          <w:marBottom w:val="0"/>
          <w:divBdr>
            <w:top w:val="none" w:sz="0" w:space="0" w:color="auto"/>
            <w:left w:val="none" w:sz="0" w:space="0" w:color="auto"/>
            <w:bottom w:val="none" w:sz="0" w:space="0" w:color="auto"/>
            <w:right w:val="none" w:sz="0" w:space="0" w:color="auto"/>
          </w:divBdr>
          <w:divsChild>
            <w:div w:id="916746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6746464">
      <w:marLeft w:val="0"/>
      <w:marRight w:val="0"/>
      <w:marTop w:val="0"/>
      <w:marBottom w:val="0"/>
      <w:divBdr>
        <w:top w:val="none" w:sz="0" w:space="0" w:color="auto"/>
        <w:left w:val="none" w:sz="0" w:space="0" w:color="auto"/>
        <w:bottom w:val="none" w:sz="0" w:space="0" w:color="auto"/>
        <w:right w:val="none" w:sz="0" w:space="0" w:color="auto"/>
      </w:divBdr>
      <w:divsChild>
        <w:div w:id="916746471">
          <w:marLeft w:val="1166"/>
          <w:marRight w:val="0"/>
          <w:marTop w:val="58"/>
          <w:marBottom w:val="0"/>
          <w:divBdr>
            <w:top w:val="none" w:sz="0" w:space="0" w:color="auto"/>
            <w:left w:val="none" w:sz="0" w:space="0" w:color="auto"/>
            <w:bottom w:val="none" w:sz="0" w:space="0" w:color="auto"/>
            <w:right w:val="none" w:sz="0" w:space="0" w:color="auto"/>
          </w:divBdr>
        </w:div>
      </w:divsChild>
    </w:div>
    <w:div w:id="916746467">
      <w:marLeft w:val="0"/>
      <w:marRight w:val="0"/>
      <w:marTop w:val="0"/>
      <w:marBottom w:val="0"/>
      <w:divBdr>
        <w:top w:val="none" w:sz="0" w:space="0" w:color="auto"/>
        <w:left w:val="none" w:sz="0" w:space="0" w:color="auto"/>
        <w:bottom w:val="none" w:sz="0" w:space="0" w:color="auto"/>
        <w:right w:val="none" w:sz="0" w:space="0" w:color="auto"/>
      </w:divBdr>
    </w:div>
    <w:div w:id="916746470">
      <w:marLeft w:val="0"/>
      <w:marRight w:val="0"/>
      <w:marTop w:val="0"/>
      <w:marBottom w:val="0"/>
      <w:divBdr>
        <w:top w:val="none" w:sz="0" w:space="0" w:color="auto"/>
        <w:left w:val="none" w:sz="0" w:space="0" w:color="auto"/>
        <w:bottom w:val="none" w:sz="0" w:space="0" w:color="auto"/>
        <w:right w:val="none" w:sz="0" w:space="0" w:color="auto"/>
      </w:divBdr>
      <w:divsChild>
        <w:div w:id="916746459">
          <w:marLeft w:val="547"/>
          <w:marRight w:val="0"/>
          <w:marTop w:val="106"/>
          <w:marBottom w:val="0"/>
          <w:divBdr>
            <w:top w:val="none" w:sz="0" w:space="0" w:color="auto"/>
            <w:left w:val="none" w:sz="0" w:space="0" w:color="auto"/>
            <w:bottom w:val="none" w:sz="0" w:space="0" w:color="auto"/>
            <w:right w:val="none" w:sz="0" w:space="0" w:color="auto"/>
          </w:divBdr>
        </w:div>
        <w:div w:id="916746463">
          <w:marLeft w:val="1166"/>
          <w:marRight w:val="0"/>
          <w:marTop w:val="86"/>
          <w:marBottom w:val="0"/>
          <w:divBdr>
            <w:top w:val="none" w:sz="0" w:space="0" w:color="auto"/>
            <w:left w:val="none" w:sz="0" w:space="0" w:color="auto"/>
            <w:bottom w:val="none" w:sz="0" w:space="0" w:color="auto"/>
            <w:right w:val="none" w:sz="0" w:space="0" w:color="auto"/>
          </w:divBdr>
        </w:div>
        <w:div w:id="916746469">
          <w:marLeft w:val="1166"/>
          <w:marRight w:val="0"/>
          <w:marTop w:val="86"/>
          <w:marBottom w:val="0"/>
          <w:divBdr>
            <w:top w:val="none" w:sz="0" w:space="0" w:color="auto"/>
            <w:left w:val="none" w:sz="0" w:space="0" w:color="auto"/>
            <w:bottom w:val="none" w:sz="0" w:space="0" w:color="auto"/>
            <w:right w:val="none" w:sz="0" w:space="0" w:color="auto"/>
          </w:divBdr>
        </w:div>
      </w:divsChild>
    </w:div>
    <w:div w:id="916746472">
      <w:marLeft w:val="0"/>
      <w:marRight w:val="0"/>
      <w:marTop w:val="0"/>
      <w:marBottom w:val="0"/>
      <w:divBdr>
        <w:top w:val="none" w:sz="0" w:space="0" w:color="auto"/>
        <w:left w:val="none" w:sz="0" w:space="0" w:color="auto"/>
        <w:bottom w:val="none" w:sz="0" w:space="0" w:color="auto"/>
        <w:right w:val="none" w:sz="0" w:space="0" w:color="auto"/>
      </w:divBdr>
      <w:divsChild>
        <w:div w:id="916746448">
          <w:marLeft w:val="0"/>
          <w:marRight w:val="0"/>
          <w:marTop w:val="0"/>
          <w:marBottom w:val="0"/>
          <w:divBdr>
            <w:top w:val="none" w:sz="0" w:space="0" w:color="auto"/>
            <w:left w:val="none" w:sz="0" w:space="0" w:color="auto"/>
            <w:bottom w:val="none" w:sz="0" w:space="0" w:color="auto"/>
            <w:right w:val="none" w:sz="0" w:space="0" w:color="auto"/>
          </w:divBdr>
          <w:divsChild>
            <w:div w:id="916746474">
              <w:marLeft w:val="0"/>
              <w:marRight w:val="0"/>
              <w:marTop w:val="0"/>
              <w:marBottom w:val="0"/>
              <w:divBdr>
                <w:top w:val="none" w:sz="0" w:space="0" w:color="auto"/>
                <w:left w:val="none" w:sz="0" w:space="0" w:color="auto"/>
                <w:bottom w:val="none" w:sz="0" w:space="0" w:color="auto"/>
                <w:right w:val="none" w:sz="0" w:space="0" w:color="auto"/>
              </w:divBdr>
              <w:divsChild>
                <w:div w:id="916746451">
                  <w:marLeft w:val="0"/>
                  <w:marRight w:val="0"/>
                  <w:marTop w:val="0"/>
                  <w:marBottom w:val="0"/>
                  <w:divBdr>
                    <w:top w:val="none" w:sz="0" w:space="0" w:color="auto"/>
                    <w:left w:val="none" w:sz="0" w:space="0" w:color="auto"/>
                    <w:bottom w:val="none" w:sz="0" w:space="0" w:color="auto"/>
                    <w:right w:val="none" w:sz="0" w:space="0" w:color="auto"/>
                  </w:divBdr>
                  <w:divsChild>
                    <w:div w:id="916746445">
                      <w:marLeft w:val="0"/>
                      <w:marRight w:val="0"/>
                      <w:marTop w:val="0"/>
                      <w:marBottom w:val="0"/>
                      <w:divBdr>
                        <w:top w:val="none" w:sz="0" w:space="0" w:color="auto"/>
                        <w:left w:val="none" w:sz="0" w:space="0" w:color="auto"/>
                        <w:bottom w:val="none" w:sz="0" w:space="0" w:color="auto"/>
                        <w:right w:val="none" w:sz="0" w:space="0" w:color="auto"/>
                      </w:divBdr>
                      <w:divsChild>
                        <w:div w:id="916746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6746473">
      <w:marLeft w:val="0"/>
      <w:marRight w:val="0"/>
      <w:marTop w:val="0"/>
      <w:marBottom w:val="0"/>
      <w:divBdr>
        <w:top w:val="none" w:sz="0" w:space="0" w:color="auto"/>
        <w:left w:val="none" w:sz="0" w:space="0" w:color="auto"/>
        <w:bottom w:val="none" w:sz="0" w:space="0" w:color="auto"/>
        <w:right w:val="none" w:sz="0" w:space="0" w:color="auto"/>
      </w:divBdr>
    </w:div>
    <w:div w:id="916746475">
      <w:marLeft w:val="0"/>
      <w:marRight w:val="0"/>
      <w:marTop w:val="0"/>
      <w:marBottom w:val="0"/>
      <w:divBdr>
        <w:top w:val="none" w:sz="0" w:space="0" w:color="auto"/>
        <w:left w:val="none" w:sz="0" w:space="0" w:color="auto"/>
        <w:bottom w:val="none" w:sz="0" w:space="0" w:color="auto"/>
        <w:right w:val="none" w:sz="0" w:space="0" w:color="auto"/>
      </w:divBdr>
      <w:divsChild>
        <w:div w:id="916746446">
          <w:marLeft w:val="1166"/>
          <w:marRight w:val="0"/>
          <w:marTop w:val="77"/>
          <w:marBottom w:val="0"/>
          <w:divBdr>
            <w:top w:val="none" w:sz="0" w:space="0" w:color="auto"/>
            <w:left w:val="none" w:sz="0" w:space="0" w:color="auto"/>
            <w:bottom w:val="none" w:sz="0" w:space="0" w:color="auto"/>
            <w:right w:val="none" w:sz="0" w:space="0" w:color="auto"/>
          </w:divBdr>
        </w:div>
      </w:divsChild>
    </w:div>
    <w:div w:id="916746477">
      <w:marLeft w:val="0"/>
      <w:marRight w:val="0"/>
      <w:marTop w:val="0"/>
      <w:marBottom w:val="0"/>
      <w:divBdr>
        <w:top w:val="none" w:sz="0" w:space="0" w:color="auto"/>
        <w:left w:val="none" w:sz="0" w:space="0" w:color="auto"/>
        <w:bottom w:val="none" w:sz="0" w:space="0" w:color="auto"/>
        <w:right w:val="none" w:sz="0" w:space="0" w:color="auto"/>
      </w:divBdr>
      <w:divsChild>
        <w:div w:id="916746476">
          <w:marLeft w:val="547"/>
          <w:marRight w:val="0"/>
          <w:marTop w:val="77"/>
          <w:marBottom w:val="0"/>
          <w:divBdr>
            <w:top w:val="none" w:sz="0" w:space="0" w:color="auto"/>
            <w:left w:val="none" w:sz="0" w:space="0" w:color="auto"/>
            <w:bottom w:val="none" w:sz="0" w:space="0" w:color="auto"/>
            <w:right w:val="none" w:sz="0" w:space="0" w:color="auto"/>
          </w:divBdr>
        </w:div>
      </w:divsChild>
    </w:div>
    <w:div w:id="916746478">
      <w:marLeft w:val="0"/>
      <w:marRight w:val="0"/>
      <w:marTop w:val="0"/>
      <w:marBottom w:val="0"/>
      <w:divBdr>
        <w:top w:val="none" w:sz="0" w:space="0" w:color="auto"/>
        <w:left w:val="none" w:sz="0" w:space="0" w:color="auto"/>
        <w:bottom w:val="none" w:sz="0" w:space="0" w:color="auto"/>
        <w:right w:val="none" w:sz="0" w:space="0" w:color="auto"/>
      </w:divBdr>
      <w:divsChild>
        <w:div w:id="916746449">
          <w:marLeft w:val="1166"/>
          <w:marRight w:val="0"/>
          <w:marTop w:val="58"/>
          <w:marBottom w:val="0"/>
          <w:divBdr>
            <w:top w:val="none" w:sz="0" w:space="0" w:color="auto"/>
            <w:left w:val="none" w:sz="0" w:space="0" w:color="auto"/>
            <w:bottom w:val="none" w:sz="0" w:space="0" w:color="auto"/>
            <w:right w:val="none" w:sz="0" w:space="0" w:color="auto"/>
          </w:divBdr>
        </w:div>
        <w:div w:id="916746465">
          <w:marLeft w:val="547"/>
          <w:marRight w:val="0"/>
          <w:marTop w:val="77"/>
          <w:marBottom w:val="0"/>
          <w:divBdr>
            <w:top w:val="none" w:sz="0" w:space="0" w:color="auto"/>
            <w:left w:val="none" w:sz="0" w:space="0" w:color="auto"/>
            <w:bottom w:val="none" w:sz="0" w:space="0" w:color="auto"/>
            <w:right w:val="none" w:sz="0" w:space="0" w:color="auto"/>
          </w:divBdr>
        </w:div>
        <w:div w:id="916746466">
          <w:marLeft w:val="1166"/>
          <w:marRight w:val="0"/>
          <w:marTop w:val="58"/>
          <w:marBottom w:val="0"/>
          <w:divBdr>
            <w:top w:val="none" w:sz="0" w:space="0" w:color="auto"/>
            <w:left w:val="none" w:sz="0" w:space="0" w:color="auto"/>
            <w:bottom w:val="none" w:sz="0" w:space="0" w:color="auto"/>
            <w:right w:val="none" w:sz="0" w:space="0" w:color="auto"/>
          </w:divBdr>
        </w:div>
      </w:divsChild>
    </w:div>
    <w:div w:id="916746479">
      <w:marLeft w:val="0"/>
      <w:marRight w:val="0"/>
      <w:marTop w:val="0"/>
      <w:marBottom w:val="0"/>
      <w:divBdr>
        <w:top w:val="none" w:sz="0" w:space="0" w:color="auto"/>
        <w:left w:val="none" w:sz="0" w:space="0" w:color="auto"/>
        <w:bottom w:val="none" w:sz="0" w:space="0" w:color="auto"/>
        <w:right w:val="none" w:sz="0" w:space="0" w:color="auto"/>
      </w:divBdr>
      <w:divsChild>
        <w:div w:id="916746458">
          <w:marLeft w:val="547"/>
          <w:marRight w:val="0"/>
          <w:marTop w:val="96"/>
          <w:marBottom w:val="0"/>
          <w:divBdr>
            <w:top w:val="none" w:sz="0" w:space="0" w:color="auto"/>
            <w:left w:val="none" w:sz="0" w:space="0" w:color="auto"/>
            <w:bottom w:val="none" w:sz="0" w:space="0" w:color="auto"/>
            <w:right w:val="none" w:sz="0" w:space="0" w:color="auto"/>
          </w:divBdr>
        </w:div>
      </w:divsChild>
    </w:div>
    <w:div w:id="1042513882">
      <w:bodyDiv w:val="1"/>
      <w:marLeft w:val="0"/>
      <w:marRight w:val="0"/>
      <w:marTop w:val="0"/>
      <w:marBottom w:val="0"/>
      <w:divBdr>
        <w:top w:val="none" w:sz="0" w:space="0" w:color="auto"/>
        <w:left w:val="none" w:sz="0" w:space="0" w:color="auto"/>
        <w:bottom w:val="none" w:sz="0" w:space="0" w:color="auto"/>
        <w:right w:val="none" w:sz="0" w:space="0" w:color="auto"/>
      </w:divBdr>
    </w:div>
    <w:div w:id="1762336649">
      <w:bodyDiv w:val="1"/>
      <w:marLeft w:val="0"/>
      <w:marRight w:val="0"/>
      <w:marTop w:val="0"/>
      <w:marBottom w:val="0"/>
      <w:divBdr>
        <w:top w:val="none" w:sz="0" w:space="0" w:color="auto"/>
        <w:left w:val="none" w:sz="0" w:space="0" w:color="auto"/>
        <w:bottom w:val="none" w:sz="0" w:space="0" w:color="auto"/>
        <w:right w:val="none" w:sz="0" w:space="0" w:color="auto"/>
      </w:divBdr>
      <w:divsChild>
        <w:div w:id="1432624247">
          <w:marLeft w:val="403"/>
          <w:marRight w:val="0"/>
          <w:marTop w:val="180"/>
          <w:marBottom w:val="0"/>
          <w:divBdr>
            <w:top w:val="none" w:sz="0" w:space="0" w:color="auto"/>
            <w:left w:val="none" w:sz="0" w:space="0" w:color="auto"/>
            <w:bottom w:val="none" w:sz="0" w:space="0" w:color="auto"/>
            <w:right w:val="none" w:sz="0" w:space="0" w:color="auto"/>
          </w:divBdr>
        </w:div>
        <w:div w:id="490407760">
          <w:marLeft w:val="878"/>
          <w:marRight w:val="0"/>
          <w:marTop w:val="90"/>
          <w:marBottom w:val="0"/>
          <w:divBdr>
            <w:top w:val="none" w:sz="0" w:space="0" w:color="auto"/>
            <w:left w:val="none" w:sz="0" w:space="0" w:color="auto"/>
            <w:bottom w:val="none" w:sz="0" w:space="0" w:color="auto"/>
            <w:right w:val="none" w:sz="0" w:space="0" w:color="auto"/>
          </w:divBdr>
        </w:div>
        <w:div w:id="672146925">
          <w:marLeft w:val="878"/>
          <w:marRight w:val="0"/>
          <w:marTop w:val="90"/>
          <w:marBottom w:val="0"/>
          <w:divBdr>
            <w:top w:val="none" w:sz="0" w:space="0" w:color="auto"/>
            <w:left w:val="none" w:sz="0" w:space="0" w:color="auto"/>
            <w:bottom w:val="none" w:sz="0" w:space="0" w:color="auto"/>
            <w:right w:val="none" w:sz="0" w:space="0" w:color="auto"/>
          </w:divBdr>
        </w:div>
        <w:div w:id="1406219797">
          <w:marLeft w:val="878"/>
          <w:marRight w:val="0"/>
          <w:marTop w:val="90"/>
          <w:marBottom w:val="0"/>
          <w:divBdr>
            <w:top w:val="none" w:sz="0" w:space="0" w:color="auto"/>
            <w:left w:val="none" w:sz="0" w:space="0" w:color="auto"/>
            <w:bottom w:val="none" w:sz="0" w:space="0" w:color="auto"/>
            <w:right w:val="none" w:sz="0" w:space="0" w:color="auto"/>
          </w:divBdr>
        </w:div>
        <w:div w:id="1455173927">
          <w:marLeft w:val="403"/>
          <w:marRight w:val="0"/>
          <w:marTop w:val="180"/>
          <w:marBottom w:val="0"/>
          <w:divBdr>
            <w:top w:val="none" w:sz="0" w:space="0" w:color="auto"/>
            <w:left w:val="none" w:sz="0" w:space="0" w:color="auto"/>
            <w:bottom w:val="none" w:sz="0" w:space="0" w:color="auto"/>
            <w:right w:val="none" w:sz="0" w:space="0" w:color="auto"/>
          </w:divBdr>
        </w:div>
        <w:div w:id="1863594854">
          <w:marLeft w:val="878"/>
          <w:marRight w:val="0"/>
          <w:marTop w:val="90"/>
          <w:marBottom w:val="0"/>
          <w:divBdr>
            <w:top w:val="none" w:sz="0" w:space="0" w:color="auto"/>
            <w:left w:val="none" w:sz="0" w:space="0" w:color="auto"/>
            <w:bottom w:val="none" w:sz="0" w:space="0" w:color="auto"/>
            <w:right w:val="none" w:sz="0" w:space="0" w:color="auto"/>
          </w:divBdr>
        </w:div>
      </w:divsChild>
    </w:div>
    <w:div w:id="19433416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2.jpg"/><Relationship Id="rId4" Type="http://schemas.openxmlformats.org/officeDocument/2006/relationships/settings" Target="settings.xml"/><Relationship Id="rId9" Type="http://schemas.openxmlformats.org/officeDocument/2006/relationships/hyperlink" Target="https://event.zuken.com/event/ZIW-integrate24/summary" TargetMode="Externa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958101-0E6A-BC4C-B9DE-3D22150743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3</Pages>
  <Words>571</Words>
  <Characters>3256</Characters>
  <Application>Microsoft Office Word</Application>
  <DocSecurity>0</DocSecurity>
  <Lines>27</Lines>
  <Paragraphs>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lpstr>
    </vt:vector>
  </TitlesOfParts>
  <Company>Zuken</Company>
  <LinksUpToDate>false</LinksUpToDate>
  <CharactersWithSpaces>3820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Amy Clements</dc:creator>
  <cp:lastModifiedBy>Van Hook, Jordan</cp:lastModifiedBy>
  <cp:revision>7</cp:revision>
  <cp:lastPrinted>2019-02-18T12:05:00Z</cp:lastPrinted>
  <dcterms:created xsi:type="dcterms:W3CDTF">2024-03-18T18:48:00Z</dcterms:created>
  <dcterms:modified xsi:type="dcterms:W3CDTF">2024-04-03T18:16:00Z</dcterms:modified>
</cp:coreProperties>
</file>